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2F" w:rsidRDefault="00C8450D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 xml:space="preserve">   </w:t>
      </w:r>
      <w:r w:rsidR="0022592F" w:rsidRPr="0022592F">
        <w:rPr>
          <w:color w:val="000000"/>
          <w:sz w:val="28"/>
          <w:szCs w:val="28"/>
        </w:rPr>
        <w:t xml:space="preserve">   </w:t>
      </w:r>
    </w:p>
    <w:p w:rsidR="0022592F" w:rsidRPr="0022592F" w:rsidRDefault="0022592F" w:rsidP="0022592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592F">
        <w:rPr>
          <w:b/>
          <w:color w:val="000000"/>
          <w:sz w:val="28"/>
          <w:szCs w:val="28"/>
        </w:rPr>
        <w:t>ОТЧЕТ</w:t>
      </w:r>
    </w:p>
    <w:p w:rsidR="0022592F" w:rsidRDefault="0022592F" w:rsidP="0022592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администрации о проделанной работе за 20</w:t>
      </w:r>
      <w:r w:rsidR="009A4FEE">
        <w:rPr>
          <w:color w:val="000000"/>
          <w:sz w:val="28"/>
          <w:szCs w:val="28"/>
        </w:rPr>
        <w:t>2</w:t>
      </w:r>
      <w:r w:rsidR="00CF4C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C11FC4" w:rsidRDefault="009A4FEE" w:rsidP="00C11FC4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828282"/>
          <w:sz w:val="28"/>
          <w:szCs w:val="28"/>
          <w:shd w:val="clear" w:color="auto" w:fill="FFFFFF"/>
          <w:lang w:eastAsia="ru-RU"/>
        </w:rPr>
        <w:t xml:space="preserve">     </w:t>
      </w:r>
    </w:p>
    <w:p w:rsidR="00C11FC4" w:rsidRDefault="009A4FEE" w:rsidP="00C11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shd w:val="clear" w:color="auto" w:fill="FFFFFF"/>
          <w:lang w:eastAsia="ru-RU"/>
        </w:rPr>
      </w:pPr>
      <w:r w:rsidRPr="00C11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Прошлый год выдался неоднозначным и </w:t>
      </w:r>
      <w:r w:rsidR="00877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</w:t>
      </w:r>
      <w:r w:rsidRPr="00C11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сложным, так как </w:t>
      </w:r>
      <w:r w:rsidR="00877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прошла частичная мобилизация</w:t>
      </w:r>
      <w:r w:rsidRPr="00C11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207B5" w:rsidRDefault="009A4FEE" w:rsidP="00E2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условия работы и были непростыми, администрация Овсянковского </w:t>
      </w:r>
      <w:r w:rsidR="00C11FC4" w:rsidRPr="00C11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решала</w:t>
      </w:r>
      <w:r w:rsidRPr="00C1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стоящие перед ней 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8450D" w:rsidRPr="00E207B5" w:rsidRDefault="00877C43" w:rsidP="00E20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A4FEE" w:rsidRPr="00E207B5">
        <w:rPr>
          <w:rFonts w:ascii="Times New Roman" w:hAnsi="Times New Roman" w:cs="Times New Roman"/>
          <w:color w:val="000000"/>
          <w:sz w:val="28"/>
          <w:szCs w:val="28"/>
        </w:rPr>
        <w:t>се полномочия исполнялись</w:t>
      </w:r>
      <w:r w:rsidR="00C8450D" w:rsidRPr="00E207B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</w:t>
      </w:r>
      <w:r w:rsidR="002975A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8450D" w:rsidRPr="00E207B5">
        <w:rPr>
          <w:rFonts w:ascii="Times New Roman" w:hAnsi="Times New Roman" w:cs="Times New Roman"/>
          <w:color w:val="000000"/>
          <w:sz w:val="28"/>
          <w:szCs w:val="28"/>
        </w:rPr>
        <w:t>едерального закона от 06.10.2003 г. № 131-ФЗ «Об общих принципах организации местного самоуправления в РФ» и Уставом Овсянковского сельсовета.</w:t>
      </w:r>
    </w:p>
    <w:p w:rsidR="00C8450D" w:rsidRPr="0022592F" w:rsidRDefault="00C8450D" w:rsidP="00C8450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> </w:t>
      </w:r>
    </w:p>
    <w:p w:rsidR="00C8450D" w:rsidRPr="0022592F" w:rsidRDefault="00C8450D" w:rsidP="00C8450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592F">
        <w:rPr>
          <w:b/>
          <w:color w:val="000000"/>
          <w:sz w:val="28"/>
          <w:szCs w:val="28"/>
        </w:rPr>
        <w:t>Краткая характеристика поселения</w:t>
      </w:r>
    </w:p>
    <w:p w:rsidR="0022592F" w:rsidRPr="0022592F" w:rsidRDefault="0022592F" w:rsidP="00C8450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1AC8" w:rsidRPr="0022592F" w:rsidRDefault="0022592F" w:rsidP="00936A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6A4E">
        <w:rPr>
          <w:rFonts w:ascii="Times New Roman" w:hAnsi="Times New Roman" w:cs="Times New Roman"/>
          <w:sz w:val="28"/>
          <w:szCs w:val="28"/>
        </w:rPr>
        <w:t xml:space="preserve"> </w:t>
      </w:r>
      <w:r w:rsidR="00E91AC8" w:rsidRPr="0022592F">
        <w:rPr>
          <w:rFonts w:ascii="Times New Roman" w:hAnsi="Times New Roman" w:cs="Times New Roman"/>
          <w:sz w:val="28"/>
          <w:szCs w:val="28"/>
        </w:rPr>
        <w:t>Овсянковский сельсовет Зейского района Амурской области находится в 35 км от районного центра. Территория Овсянковской сельской администрации располагается на правом берегу реки Зея.  Население села занято в основном работой вахтовым методом на предприятиях: ОАО «Покровский рудник», золотодобывающие артели и т.д.</w:t>
      </w:r>
    </w:p>
    <w:p w:rsidR="00C8450D" w:rsidRPr="0022592F" w:rsidRDefault="006A130B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36A4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Площадь в</w:t>
      </w:r>
      <w:r w:rsidR="00C8450D" w:rsidRPr="0022592F">
        <w:rPr>
          <w:color w:val="000000"/>
          <w:sz w:val="28"/>
          <w:szCs w:val="28"/>
        </w:rPr>
        <w:t xml:space="preserve"> границ</w:t>
      </w:r>
      <w:r>
        <w:rPr>
          <w:color w:val="000000"/>
          <w:sz w:val="28"/>
          <w:szCs w:val="28"/>
        </w:rPr>
        <w:t>ах</w:t>
      </w:r>
      <w:r w:rsidR="00C8450D" w:rsidRPr="0022592F">
        <w:rPr>
          <w:color w:val="000000"/>
          <w:sz w:val="28"/>
          <w:szCs w:val="28"/>
        </w:rPr>
        <w:t xml:space="preserve"> поселения составляет </w:t>
      </w:r>
      <w:r>
        <w:rPr>
          <w:color w:val="000000"/>
          <w:sz w:val="28"/>
          <w:szCs w:val="28"/>
        </w:rPr>
        <w:t>493,9 га</w:t>
      </w:r>
      <w:r w:rsidR="00C8450D" w:rsidRPr="0022592F">
        <w:rPr>
          <w:color w:val="000000"/>
          <w:sz w:val="28"/>
          <w:szCs w:val="28"/>
        </w:rPr>
        <w:t>, дорог общего пользования местного значен</w:t>
      </w:r>
      <w:r w:rsidR="00E91AC8" w:rsidRPr="0022592F">
        <w:rPr>
          <w:color w:val="000000"/>
          <w:sz w:val="28"/>
          <w:szCs w:val="28"/>
        </w:rPr>
        <w:t xml:space="preserve">ия 68,3 </w:t>
      </w:r>
      <w:proofErr w:type="gramStart"/>
      <w:r w:rsidR="00E91AC8" w:rsidRPr="0022592F">
        <w:rPr>
          <w:color w:val="000000"/>
          <w:sz w:val="28"/>
          <w:szCs w:val="28"/>
        </w:rPr>
        <w:t>км.,</w:t>
      </w:r>
      <w:proofErr w:type="gramEnd"/>
      <w:r w:rsidR="00E91AC8" w:rsidRPr="0022592F">
        <w:rPr>
          <w:color w:val="000000"/>
          <w:sz w:val="28"/>
          <w:szCs w:val="28"/>
        </w:rPr>
        <w:t xml:space="preserve"> </w:t>
      </w:r>
      <w:r w:rsidR="00496344">
        <w:rPr>
          <w:color w:val="000000"/>
          <w:sz w:val="28"/>
          <w:szCs w:val="28"/>
        </w:rPr>
        <w:t>о</w:t>
      </w:r>
      <w:r w:rsidR="00C8450D" w:rsidRPr="0022592F">
        <w:rPr>
          <w:color w:val="000000"/>
          <w:sz w:val="28"/>
          <w:szCs w:val="28"/>
        </w:rPr>
        <w:t xml:space="preserve">бщая численность населения </w:t>
      </w:r>
      <w:r w:rsidR="004616BC" w:rsidRPr="000E13DD">
        <w:rPr>
          <w:color w:val="000000"/>
          <w:sz w:val="28"/>
          <w:szCs w:val="28"/>
        </w:rPr>
        <w:t>30</w:t>
      </w:r>
      <w:r w:rsidR="000E13DD" w:rsidRPr="000E13DD">
        <w:rPr>
          <w:color w:val="000000"/>
          <w:sz w:val="28"/>
          <w:szCs w:val="28"/>
        </w:rPr>
        <w:t>4</w:t>
      </w:r>
      <w:r w:rsidR="000E13D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C8450D" w:rsidRPr="0022592F">
        <w:rPr>
          <w:color w:val="000000"/>
          <w:sz w:val="28"/>
          <w:szCs w:val="28"/>
        </w:rPr>
        <w:t xml:space="preserve">человек,  родилось </w:t>
      </w:r>
      <w:r w:rsidR="000E13DD">
        <w:rPr>
          <w:color w:val="000000"/>
          <w:sz w:val="28"/>
          <w:szCs w:val="28"/>
        </w:rPr>
        <w:t>27</w:t>
      </w:r>
      <w:r w:rsidR="00C8450D" w:rsidRPr="0022592F">
        <w:rPr>
          <w:color w:val="000000"/>
          <w:sz w:val="28"/>
          <w:szCs w:val="28"/>
        </w:rPr>
        <w:t xml:space="preserve"> чел., умерло </w:t>
      </w:r>
      <w:r w:rsidR="000E13DD">
        <w:rPr>
          <w:color w:val="000000"/>
          <w:sz w:val="28"/>
          <w:szCs w:val="28"/>
        </w:rPr>
        <w:t>45</w:t>
      </w:r>
      <w:r w:rsidR="00C8450D" w:rsidRPr="0022592F">
        <w:rPr>
          <w:color w:val="000000"/>
          <w:sz w:val="28"/>
          <w:szCs w:val="28"/>
        </w:rPr>
        <w:t xml:space="preserve"> чел</w:t>
      </w:r>
      <w:r w:rsidR="00E91AC8" w:rsidRPr="0022592F">
        <w:rPr>
          <w:color w:val="000000"/>
          <w:sz w:val="28"/>
          <w:szCs w:val="28"/>
        </w:rPr>
        <w:t>.</w:t>
      </w:r>
      <w:r w:rsidR="005D1483">
        <w:rPr>
          <w:color w:val="000000"/>
          <w:sz w:val="28"/>
          <w:szCs w:val="28"/>
        </w:rPr>
        <w:t xml:space="preserve"> </w:t>
      </w:r>
      <w:r w:rsidR="00C8450D" w:rsidRPr="0022592F">
        <w:rPr>
          <w:color w:val="000000"/>
          <w:sz w:val="28"/>
          <w:szCs w:val="28"/>
        </w:rPr>
        <w:t xml:space="preserve">На воинском учете состоит </w:t>
      </w:r>
      <w:r w:rsidR="000E13DD">
        <w:rPr>
          <w:color w:val="000000"/>
          <w:sz w:val="28"/>
          <w:szCs w:val="28"/>
        </w:rPr>
        <w:t>553</w:t>
      </w:r>
      <w:r>
        <w:rPr>
          <w:color w:val="000000"/>
          <w:sz w:val="28"/>
          <w:szCs w:val="28"/>
        </w:rPr>
        <w:t xml:space="preserve"> человек</w:t>
      </w:r>
      <w:r w:rsidR="00C8450D" w:rsidRPr="0022592F">
        <w:rPr>
          <w:color w:val="000000"/>
          <w:sz w:val="28"/>
          <w:szCs w:val="28"/>
        </w:rPr>
        <w:t xml:space="preserve">, в </w:t>
      </w:r>
      <w:proofErr w:type="spellStart"/>
      <w:r w:rsidR="00C8450D" w:rsidRPr="0022592F">
        <w:rPr>
          <w:color w:val="000000"/>
          <w:sz w:val="28"/>
          <w:szCs w:val="28"/>
        </w:rPr>
        <w:t>т.ч</w:t>
      </w:r>
      <w:proofErr w:type="spellEnd"/>
      <w:r w:rsidR="00C8450D" w:rsidRPr="0022592F">
        <w:rPr>
          <w:color w:val="000000"/>
          <w:sz w:val="28"/>
          <w:szCs w:val="28"/>
        </w:rPr>
        <w:t xml:space="preserve">. рядового и сержантского состава – </w:t>
      </w:r>
      <w:r w:rsidR="000E13DD">
        <w:rPr>
          <w:color w:val="000000"/>
          <w:sz w:val="28"/>
          <w:szCs w:val="28"/>
        </w:rPr>
        <w:t>520</w:t>
      </w:r>
      <w:r w:rsidR="00C8450D" w:rsidRPr="0022592F">
        <w:rPr>
          <w:color w:val="000000"/>
          <w:sz w:val="28"/>
          <w:szCs w:val="28"/>
        </w:rPr>
        <w:t xml:space="preserve"> чел., офицеров </w:t>
      </w:r>
      <w:r w:rsidR="000E13DD">
        <w:rPr>
          <w:color w:val="000000"/>
          <w:sz w:val="28"/>
          <w:szCs w:val="28"/>
        </w:rPr>
        <w:t>15</w:t>
      </w:r>
      <w:r w:rsidR="00A30EB1">
        <w:rPr>
          <w:color w:val="000000"/>
          <w:sz w:val="28"/>
          <w:szCs w:val="28"/>
        </w:rPr>
        <w:t xml:space="preserve"> </w:t>
      </w:r>
      <w:r w:rsidR="00C8450D" w:rsidRPr="0022592F">
        <w:rPr>
          <w:color w:val="000000"/>
          <w:sz w:val="28"/>
          <w:szCs w:val="28"/>
        </w:rPr>
        <w:t xml:space="preserve">чел. Подлежащих призыву – </w:t>
      </w:r>
      <w:r w:rsidRPr="000E13DD">
        <w:rPr>
          <w:color w:val="000000"/>
          <w:sz w:val="28"/>
          <w:szCs w:val="28"/>
        </w:rPr>
        <w:t>1</w:t>
      </w:r>
      <w:r w:rsidR="00A30EB1" w:rsidRPr="000E13DD">
        <w:rPr>
          <w:color w:val="000000"/>
          <w:sz w:val="28"/>
          <w:szCs w:val="28"/>
        </w:rPr>
        <w:t>8</w:t>
      </w:r>
      <w:r w:rsidR="00C8450D" w:rsidRPr="0022592F">
        <w:rPr>
          <w:color w:val="000000"/>
          <w:sz w:val="28"/>
          <w:szCs w:val="28"/>
        </w:rPr>
        <w:t xml:space="preserve"> человек.</w:t>
      </w:r>
    </w:p>
    <w:p w:rsidR="00C8450D" w:rsidRPr="0022592F" w:rsidRDefault="000C3A52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 w:rsidR="00E207B5">
        <w:rPr>
          <w:color w:val="000000"/>
          <w:sz w:val="28"/>
          <w:szCs w:val="28"/>
        </w:rPr>
        <w:t>Н</w:t>
      </w:r>
      <w:r w:rsidR="00C8450D" w:rsidRPr="0022592F">
        <w:rPr>
          <w:color w:val="000000"/>
          <w:sz w:val="28"/>
          <w:szCs w:val="28"/>
        </w:rPr>
        <w:t>а</w:t>
      </w:r>
      <w:r w:rsidR="00E207B5">
        <w:rPr>
          <w:color w:val="000000"/>
          <w:sz w:val="28"/>
          <w:szCs w:val="28"/>
        </w:rPr>
        <w:t xml:space="preserve"> </w:t>
      </w:r>
      <w:r w:rsidR="00C8450D" w:rsidRPr="0022592F">
        <w:rPr>
          <w:color w:val="000000"/>
          <w:sz w:val="28"/>
          <w:szCs w:val="28"/>
        </w:rPr>
        <w:t>территории поселения осуществляют свою деятельность 2 дома культуры, 1 шко</w:t>
      </w:r>
      <w:r w:rsidR="00E91AC8" w:rsidRPr="0022592F">
        <w:rPr>
          <w:color w:val="000000"/>
          <w:sz w:val="28"/>
          <w:szCs w:val="28"/>
        </w:rPr>
        <w:t>ла,</w:t>
      </w:r>
      <w:r w:rsidR="0022592F">
        <w:rPr>
          <w:color w:val="000000"/>
          <w:sz w:val="28"/>
          <w:szCs w:val="28"/>
        </w:rPr>
        <w:t xml:space="preserve"> </w:t>
      </w:r>
      <w:r w:rsidR="00E91AC8" w:rsidRPr="0022592F">
        <w:rPr>
          <w:color w:val="000000"/>
          <w:sz w:val="28"/>
          <w:szCs w:val="28"/>
        </w:rPr>
        <w:t xml:space="preserve">2 детских сада, музыкальная школа, ДЮСШ, </w:t>
      </w:r>
      <w:r w:rsidR="00B404D6">
        <w:rPr>
          <w:color w:val="000000"/>
          <w:sz w:val="28"/>
          <w:szCs w:val="28"/>
        </w:rPr>
        <w:t>более 20</w:t>
      </w:r>
      <w:r w:rsidR="00E91AC8" w:rsidRPr="0022592F">
        <w:rPr>
          <w:color w:val="000000"/>
          <w:sz w:val="28"/>
          <w:szCs w:val="28"/>
        </w:rPr>
        <w:t xml:space="preserve"> магазинов, 1</w:t>
      </w:r>
      <w:r w:rsidR="00C8450D" w:rsidRPr="0022592F">
        <w:rPr>
          <w:color w:val="000000"/>
          <w:sz w:val="28"/>
          <w:szCs w:val="28"/>
        </w:rPr>
        <w:t xml:space="preserve"> почтов</w:t>
      </w:r>
      <w:r w:rsidR="00E91AC8" w:rsidRPr="0022592F">
        <w:rPr>
          <w:color w:val="000000"/>
          <w:sz w:val="28"/>
          <w:szCs w:val="28"/>
        </w:rPr>
        <w:t>ое</w:t>
      </w:r>
      <w:r w:rsidR="00C8450D" w:rsidRPr="0022592F">
        <w:rPr>
          <w:color w:val="000000"/>
          <w:sz w:val="28"/>
          <w:szCs w:val="28"/>
        </w:rPr>
        <w:t xml:space="preserve"> отделени</w:t>
      </w:r>
      <w:r w:rsidR="00E91AC8" w:rsidRPr="0022592F">
        <w:rPr>
          <w:color w:val="000000"/>
          <w:sz w:val="28"/>
          <w:szCs w:val="28"/>
        </w:rPr>
        <w:t>е</w:t>
      </w:r>
      <w:r w:rsidR="00C8450D" w:rsidRPr="0022592F">
        <w:rPr>
          <w:color w:val="000000"/>
          <w:sz w:val="28"/>
          <w:szCs w:val="28"/>
        </w:rPr>
        <w:t xml:space="preserve"> связи, </w:t>
      </w:r>
      <w:r w:rsidR="00D93D4C">
        <w:rPr>
          <w:color w:val="000000"/>
          <w:sz w:val="28"/>
          <w:szCs w:val="28"/>
        </w:rPr>
        <w:t xml:space="preserve">1 филиал больницы, </w:t>
      </w:r>
      <w:r w:rsidR="00E91AC8" w:rsidRPr="0022592F">
        <w:rPr>
          <w:color w:val="000000"/>
          <w:sz w:val="28"/>
          <w:szCs w:val="28"/>
        </w:rPr>
        <w:t>1</w:t>
      </w:r>
      <w:r w:rsidR="00C8450D" w:rsidRPr="0022592F">
        <w:rPr>
          <w:color w:val="000000"/>
          <w:sz w:val="28"/>
          <w:szCs w:val="28"/>
        </w:rPr>
        <w:t xml:space="preserve"> библиотек</w:t>
      </w:r>
      <w:r w:rsidR="0022592F">
        <w:rPr>
          <w:color w:val="000000"/>
          <w:sz w:val="28"/>
          <w:szCs w:val="28"/>
        </w:rPr>
        <w:t>а</w:t>
      </w:r>
      <w:r w:rsidR="00C8450D" w:rsidRPr="0022592F">
        <w:rPr>
          <w:color w:val="000000"/>
          <w:sz w:val="28"/>
          <w:szCs w:val="28"/>
        </w:rPr>
        <w:t xml:space="preserve"> и более 10 предприятий и организаций.</w:t>
      </w:r>
      <w:r w:rsidR="002758E6" w:rsidRPr="0022592F">
        <w:rPr>
          <w:color w:val="000000"/>
          <w:sz w:val="28"/>
          <w:szCs w:val="28"/>
        </w:rPr>
        <w:t xml:space="preserve"> </w:t>
      </w:r>
      <w:r w:rsidR="00C8450D" w:rsidRPr="0022592F">
        <w:rPr>
          <w:color w:val="000000"/>
          <w:sz w:val="28"/>
          <w:szCs w:val="28"/>
        </w:rPr>
        <w:t>Работает филиал банка, где население может оплатить коммунальные услуги</w:t>
      </w:r>
      <w:r w:rsidR="004616BC">
        <w:rPr>
          <w:color w:val="000000"/>
          <w:sz w:val="28"/>
          <w:szCs w:val="28"/>
        </w:rPr>
        <w:t xml:space="preserve">, </w:t>
      </w:r>
      <w:r w:rsidR="00C8450D" w:rsidRPr="0022592F">
        <w:rPr>
          <w:color w:val="000000"/>
          <w:sz w:val="28"/>
          <w:szCs w:val="28"/>
        </w:rPr>
        <w:t xml:space="preserve">воспользоваться </w:t>
      </w:r>
      <w:r w:rsidR="004616BC" w:rsidRPr="0022592F">
        <w:rPr>
          <w:color w:val="000000"/>
          <w:sz w:val="28"/>
          <w:szCs w:val="28"/>
        </w:rPr>
        <w:t>другими услугами,</w:t>
      </w:r>
      <w:r w:rsidR="00C8450D" w:rsidRPr="0022592F">
        <w:rPr>
          <w:color w:val="000000"/>
          <w:sz w:val="28"/>
          <w:szCs w:val="28"/>
        </w:rPr>
        <w:t xml:space="preserve"> предоставляемыми банком. </w:t>
      </w:r>
    </w:p>
    <w:p w:rsidR="00C8450D" w:rsidRPr="0022592F" w:rsidRDefault="00C8450D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> </w:t>
      </w:r>
    </w:p>
    <w:p w:rsidR="00C8450D" w:rsidRPr="0022592F" w:rsidRDefault="00C8450D" w:rsidP="00E207B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592F">
        <w:rPr>
          <w:b/>
          <w:color w:val="000000"/>
          <w:sz w:val="28"/>
          <w:szCs w:val="28"/>
        </w:rPr>
        <w:t>Бюджетная деятельность</w:t>
      </w:r>
    </w:p>
    <w:p w:rsidR="002975A5" w:rsidRDefault="002975A5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450D" w:rsidRDefault="00C8450D" w:rsidP="002975A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 xml:space="preserve">Для осуществления полномочий по решению вопросов местного значения и отдельных государственных полномочий, переданными Федеральными законами и законами </w:t>
      </w:r>
      <w:r w:rsidR="002758E6" w:rsidRPr="0022592F">
        <w:rPr>
          <w:color w:val="000000"/>
          <w:sz w:val="28"/>
          <w:szCs w:val="28"/>
        </w:rPr>
        <w:t xml:space="preserve">Амурской </w:t>
      </w:r>
      <w:r w:rsidRPr="0022592F">
        <w:rPr>
          <w:color w:val="000000"/>
          <w:sz w:val="28"/>
          <w:szCs w:val="28"/>
        </w:rPr>
        <w:t>области, ежегодно формируется и утверждается в срок и без нарушений местный бюджет, который в течение года исполняется в соответствии с бюджетным кодексом.</w:t>
      </w:r>
    </w:p>
    <w:p w:rsidR="00BD465F" w:rsidRDefault="00BD465F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Доходная часть бюджета в 202</w:t>
      </w:r>
      <w:r w:rsidR="00877C4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составила</w:t>
      </w:r>
    </w:p>
    <w:p w:rsidR="002E5A36" w:rsidRDefault="002E5A36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848"/>
        <w:gridCol w:w="2552"/>
      </w:tblGrid>
      <w:tr w:rsidR="001E0B8D" w:rsidRPr="00BD465F" w:rsidTr="001E0B8D">
        <w:trPr>
          <w:trHeight w:val="375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2975A5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поступлений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2975A5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0B8D" w:rsidRPr="00BD465F" w:rsidTr="001E0B8D">
        <w:trPr>
          <w:trHeight w:val="509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2975A5" w:rsidRDefault="001E0B8D" w:rsidP="0039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2975A5" w:rsidRDefault="001E0B8D" w:rsidP="0039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B8D" w:rsidRPr="00BD465F" w:rsidTr="001E0B8D">
        <w:trPr>
          <w:trHeight w:val="509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2975A5" w:rsidRDefault="001E0B8D" w:rsidP="0039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2975A5" w:rsidRDefault="001E0B8D" w:rsidP="0039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B8D" w:rsidRPr="00BD465F" w:rsidTr="001E0B8D">
        <w:trPr>
          <w:trHeight w:val="375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5951532,35</w:t>
            </w:r>
          </w:p>
        </w:tc>
      </w:tr>
      <w:tr w:rsidR="001E0B8D" w:rsidRPr="00BD465F" w:rsidTr="001E0B8D">
        <w:trPr>
          <w:trHeight w:val="375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4131558,60</w:t>
            </w:r>
          </w:p>
        </w:tc>
      </w:tr>
      <w:tr w:rsidR="001E0B8D" w:rsidRPr="00BD465F" w:rsidTr="001E0B8D">
        <w:trPr>
          <w:trHeight w:val="375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2975A5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2975A5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4131558,60</w:t>
            </w:r>
          </w:p>
        </w:tc>
      </w:tr>
      <w:tr w:rsidR="001E0B8D" w:rsidRPr="00BD465F" w:rsidTr="001E0B8D">
        <w:trPr>
          <w:trHeight w:val="375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2975A5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2178,00</w:t>
            </w:r>
          </w:p>
        </w:tc>
      </w:tr>
      <w:tr w:rsidR="001E0B8D" w:rsidRPr="00BD465F" w:rsidTr="001E0B8D">
        <w:trPr>
          <w:trHeight w:val="375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1613690,77</w:t>
            </w:r>
          </w:p>
        </w:tc>
      </w:tr>
      <w:tr w:rsidR="001E0B8D" w:rsidRPr="00BD465F" w:rsidTr="001E0B8D">
        <w:trPr>
          <w:trHeight w:val="375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2975A5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1309375,84</w:t>
            </w:r>
          </w:p>
        </w:tc>
      </w:tr>
      <w:tr w:rsidR="001E0B8D" w:rsidRPr="00BD465F" w:rsidTr="001E0B8D">
        <w:trPr>
          <w:trHeight w:val="375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36015,00</w:t>
            </w:r>
          </w:p>
        </w:tc>
      </w:tr>
      <w:tr w:rsidR="001E0B8D" w:rsidRPr="00BD465F" w:rsidTr="001E0B8D">
        <w:trPr>
          <w:trHeight w:val="375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162627,87</w:t>
            </w:r>
          </w:p>
        </w:tc>
      </w:tr>
      <w:tr w:rsidR="001E0B8D" w:rsidRPr="00AC29D9" w:rsidTr="001E0B8D">
        <w:trPr>
          <w:trHeight w:val="375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2975A5" w:rsidRDefault="001E0B8D" w:rsidP="0039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AC29D9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6097,72</w:t>
            </w:r>
          </w:p>
        </w:tc>
      </w:tr>
      <w:tr w:rsidR="001E0B8D" w:rsidRPr="00BD465F" w:rsidTr="001E0B8D">
        <w:trPr>
          <w:trHeight w:val="375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39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10610189,14</w:t>
            </w:r>
          </w:p>
        </w:tc>
      </w:tr>
      <w:tr w:rsidR="001E0B8D" w:rsidRPr="00BD465F" w:rsidTr="001E0B8D">
        <w:trPr>
          <w:trHeight w:val="375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2975A5" w:rsidRDefault="001E0B8D" w:rsidP="0039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8D" w:rsidRPr="001E0B8D" w:rsidRDefault="001E0B8D" w:rsidP="001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16561721,49</w:t>
            </w:r>
          </w:p>
        </w:tc>
      </w:tr>
    </w:tbl>
    <w:p w:rsidR="00BD465F" w:rsidRPr="0022592F" w:rsidRDefault="000B5349" w:rsidP="000B5349">
      <w:pPr>
        <w:pStyle w:val="a6"/>
        <w:shd w:val="clear" w:color="auto" w:fill="FFFFFF"/>
        <w:tabs>
          <w:tab w:val="left" w:pos="78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8450D" w:rsidRDefault="00C8450D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>           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Прежде всего, финансирование было направлено на решение основных вопросов жизнеобеспечения населения</w:t>
      </w:r>
      <w:r w:rsidR="001417DE">
        <w:rPr>
          <w:color w:val="000000"/>
          <w:sz w:val="28"/>
          <w:szCs w:val="28"/>
        </w:rPr>
        <w:t>.</w:t>
      </w:r>
    </w:p>
    <w:p w:rsidR="00153B11" w:rsidRDefault="00153B11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бюджета в 202</w:t>
      </w:r>
      <w:r w:rsidR="000E13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составили</w:t>
      </w:r>
    </w:p>
    <w:p w:rsidR="001E0B8D" w:rsidRDefault="001E0B8D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993"/>
        <w:gridCol w:w="888"/>
        <w:gridCol w:w="888"/>
        <w:gridCol w:w="1349"/>
        <w:gridCol w:w="664"/>
        <w:gridCol w:w="1597"/>
      </w:tblGrid>
      <w:tr w:rsidR="001E0B8D" w:rsidRPr="001E0B8D" w:rsidTr="00394FA2">
        <w:trPr>
          <w:trHeight w:val="19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1E0B8D" w:rsidRPr="001E0B8D" w:rsidTr="00394FA2">
        <w:trPr>
          <w:trHeight w:val="4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9648812,47</w:t>
            </w:r>
          </w:p>
        </w:tc>
      </w:tr>
      <w:tr w:rsidR="001E0B8D" w:rsidRPr="001E0B8D" w:rsidTr="00394FA2">
        <w:trPr>
          <w:trHeight w:val="13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6927280,50</w:t>
            </w:r>
          </w:p>
        </w:tc>
      </w:tr>
      <w:tr w:rsidR="001E0B8D" w:rsidRPr="001E0B8D" w:rsidTr="00394FA2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 (передача полномочий району, проведение голосования по конституции)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0B8D" w:rsidRPr="001E0B8D" w:rsidTr="00394FA2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591400</w:t>
            </w:r>
          </w:p>
        </w:tc>
      </w:tr>
      <w:tr w:rsidR="001E0B8D" w:rsidRPr="001E0B8D" w:rsidTr="00394FA2">
        <w:trPr>
          <w:trHeight w:val="9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657300</w:t>
            </w:r>
          </w:p>
        </w:tc>
      </w:tr>
      <w:tr w:rsidR="001E0B8D" w:rsidRPr="001E0B8D" w:rsidTr="00394FA2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21169762,49</w:t>
            </w:r>
          </w:p>
        </w:tc>
      </w:tr>
      <w:tr w:rsidR="001E0B8D" w:rsidRPr="001E0B8D" w:rsidTr="00394FA2">
        <w:trPr>
          <w:trHeight w:val="4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1874762,49</w:t>
            </w:r>
          </w:p>
        </w:tc>
      </w:tr>
      <w:tr w:rsidR="001E0B8D" w:rsidRPr="001E0B8D" w:rsidTr="00394FA2">
        <w:trPr>
          <w:trHeight w:val="7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242000,00</w:t>
            </w:r>
          </w:p>
        </w:tc>
      </w:tr>
      <w:tr w:rsidR="001E0B8D" w:rsidRPr="001E0B8D" w:rsidTr="00394FA2">
        <w:trPr>
          <w:trHeight w:val="4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4331226,06</w:t>
            </w:r>
          </w:p>
        </w:tc>
      </w:tr>
      <w:tr w:rsidR="001E0B8D" w:rsidRPr="001E0B8D" w:rsidTr="00394FA2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560000,00</w:t>
            </w:r>
          </w:p>
        </w:tc>
      </w:tr>
      <w:tr w:rsidR="001E0B8D" w:rsidRPr="001E0B8D" w:rsidTr="00394FA2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600865,68</w:t>
            </w:r>
          </w:p>
        </w:tc>
      </w:tr>
      <w:tr w:rsidR="001E0B8D" w:rsidRPr="001E0B8D" w:rsidTr="00394FA2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2634330,52</w:t>
            </w:r>
          </w:p>
        </w:tc>
      </w:tr>
      <w:tr w:rsidR="001E0B8D" w:rsidRPr="001E0B8D" w:rsidTr="00394FA2">
        <w:trPr>
          <w:trHeight w:val="4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536029,86</w:t>
            </w:r>
          </w:p>
        </w:tc>
      </w:tr>
      <w:tr w:rsidR="001E0B8D" w:rsidRPr="001E0B8D" w:rsidTr="00394FA2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1E0B8D" w:rsidRPr="001E0B8D" w:rsidTr="00394FA2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617798,04</w:t>
            </w:r>
          </w:p>
        </w:tc>
      </w:tr>
      <w:tr w:rsidR="001E0B8D" w:rsidRPr="001E0B8D" w:rsidTr="00394FA2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617798,04</w:t>
            </w:r>
          </w:p>
        </w:tc>
      </w:tr>
      <w:tr w:rsidR="001E0B8D" w:rsidRPr="001E0B8D" w:rsidTr="00394FA2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617798,04</w:t>
            </w:r>
          </w:p>
        </w:tc>
      </w:tr>
      <w:tr w:rsidR="001E0B8D" w:rsidRPr="001E0B8D" w:rsidTr="00394FA2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265370,80</w:t>
            </w:r>
          </w:p>
        </w:tc>
      </w:tr>
      <w:tr w:rsidR="001E0B8D" w:rsidRPr="001E0B8D" w:rsidTr="00394FA2">
        <w:trPr>
          <w:trHeight w:val="2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8D" w:rsidRPr="001E0B8D" w:rsidRDefault="001E0B8D" w:rsidP="001E0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18238669,86</w:t>
            </w:r>
          </w:p>
        </w:tc>
      </w:tr>
    </w:tbl>
    <w:p w:rsidR="001E0B8D" w:rsidRDefault="001E0B8D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3B11" w:rsidRDefault="00153B11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450D" w:rsidRPr="00E13E34" w:rsidRDefault="00C8450D" w:rsidP="00E207B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29EA">
        <w:rPr>
          <w:b/>
          <w:color w:val="000000"/>
          <w:sz w:val="28"/>
          <w:szCs w:val="28"/>
        </w:rPr>
        <w:t>Работа администрации</w:t>
      </w:r>
    </w:p>
    <w:p w:rsidR="00C84730" w:rsidRDefault="0022592F" w:rsidP="001D1C0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 xml:space="preserve">         </w:t>
      </w:r>
      <w:r w:rsidR="00C8450D" w:rsidRPr="0022592F">
        <w:rPr>
          <w:color w:val="000000"/>
          <w:sz w:val="28"/>
          <w:szCs w:val="28"/>
        </w:rPr>
        <w:t xml:space="preserve">В рамках нормотворческой деятельности за отчетный период представительным органом поселения было проведено </w:t>
      </w:r>
      <w:r w:rsidR="00DD48EE" w:rsidRPr="0022592F">
        <w:rPr>
          <w:color w:val="000000"/>
          <w:sz w:val="28"/>
          <w:szCs w:val="28"/>
        </w:rPr>
        <w:t>1</w:t>
      </w:r>
      <w:r w:rsidR="002E16E6">
        <w:rPr>
          <w:color w:val="000000"/>
          <w:sz w:val="28"/>
          <w:szCs w:val="28"/>
        </w:rPr>
        <w:t>8</w:t>
      </w:r>
      <w:r w:rsidR="00C8450D" w:rsidRPr="0022592F">
        <w:rPr>
          <w:color w:val="000000"/>
          <w:sz w:val="28"/>
          <w:szCs w:val="28"/>
        </w:rPr>
        <w:t xml:space="preserve"> заседаний </w:t>
      </w:r>
      <w:r w:rsidR="006C12A9">
        <w:rPr>
          <w:color w:val="000000"/>
          <w:sz w:val="28"/>
          <w:szCs w:val="28"/>
        </w:rPr>
        <w:t xml:space="preserve">сельского </w:t>
      </w:r>
      <w:r w:rsidR="00C8450D" w:rsidRPr="0022592F">
        <w:rPr>
          <w:color w:val="000000"/>
          <w:sz w:val="28"/>
          <w:szCs w:val="28"/>
        </w:rPr>
        <w:t xml:space="preserve">Совета, на которых было принято </w:t>
      </w:r>
      <w:r w:rsidR="00546587">
        <w:rPr>
          <w:color w:val="000000"/>
          <w:sz w:val="28"/>
          <w:szCs w:val="28"/>
        </w:rPr>
        <w:t>44</w:t>
      </w:r>
      <w:r w:rsidR="00DD48EE" w:rsidRPr="0022592F">
        <w:rPr>
          <w:color w:val="000000"/>
          <w:sz w:val="28"/>
          <w:szCs w:val="28"/>
        </w:rPr>
        <w:t xml:space="preserve"> решени</w:t>
      </w:r>
      <w:r w:rsidR="00546587">
        <w:rPr>
          <w:color w:val="000000"/>
          <w:sz w:val="28"/>
          <w:szCs w:val="28"/>
        </w:rPr>
        <w:t>я</w:t>
      </w:r>
      <w:r w:rsidR="00C8450D" w:rsidRPr="0022592F">
        <w:rPr>
          <w:color w:val="000000"/>
          <w:sz w:val="28"/>
          <w:szCs w:val="28"/>
        </w:rPr>
        <w:t>.  </w:t>
      </w:r>
    </w:p>
    <w:p w:rsidR="00C8450D" w:rsidRPr="0022592F" w:rsidRDefault="00C8450D" w:rsidP="00C847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 xml:space="preserve">По деятельности администрации принято </w:t>
      </w:r>
      <w:r w:rsidR="00BD2492">
        <w:rPr>
          <w:color w:val="000000"/>
          <w:sz w:val="28"/>
          <w:szCs w:val="28"/>
        </w:rPr>
        <w:t>133</w:t>
      </w:r>
      <w:r w:rsidR="00DD48EE" w:rsidRPr="0022592F">
        <w:rPr>
          <w:color w:val="000000"/>
          <w:sz w:val="28"/>
          <w:szCs w:val="28"/>
        </w:rPr>
        <w:t xml:space="preserve"> </w:t>
      </w:r>
      <w:r w:rsidR="00C84730">
        <w:rPr>
          <w:color w:val="000000"/>
          <w:sz w:val="28"/>
          <w:szCs w:val="28"/>
        </w:rPr>
        <w:t xml:space="preserve">постановлений, </w:t>
      </w:r>
      <w:r w:rsidR="00546587">
        <w:rPr>
          <w:color w:val="000000"/>
          <w:sz w:val="28"/>
          <w:szCs w:val="28"/>
        </w:rPr>
        <w:t>34</w:t>
      </w:r>
      <w:r w:rsidR="00DD48EE" w:rsidRPr="0022592F">
        <w:rPr>
          <w:color w:val="000000"/>
          <w:sz w:val="28"/>
          <w:szCs w:val="28"/>
        </w:rPr>
        <w:t xml:space="preserve"> распоряжений.</w:t>
      </w:r>
    </w:p>
    <w:p w:rsidR="00C8450D" w:rsidRPr="0022592F" w:rsidRDefault="00C8450D" w:rsidP="001D1C0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>          В течение всего 20</w:t>
      </w:r>
      <w:r w:rsidR="00A30EB1">
        <w:rPr>
          <w:color w:val="000000"/>
          <w:sz w:val="28"/>
          <w:szCs w:val="28"/>
        </w:rPr>
        <w:t>2</w:t>
      </w:r>
      <w:r w:rsidR="00546587">
        <w:rPr>
          <w:color w:val="000000"/>
          <w:sz w:val="28"/>
          <w:szCs w:val="28"/>
        </w:rPr>
        <w:t>2</w:t>
      </w:r>
      <w:r w:rsidRPr="0022592F">
        <w:rPr>
          <w:color w:val="000000"/>
          <w:sz w:val="28"/>
          <w:szCs w:val="28"/>
        </w:rPr>
        <w:t xml:space="preserve"> года работниками администрации проводилась работа по выдаче документов необходимых для оформления права собственности на земельные участки, жилые дома, как физическим, так юридическим лицам.</w:t>
      </w:r>
      <w:r w:rsidR="005D1483">
        <w:rPr>
          <w:color w:val="000000"/>
          <w:sz w:val="28"/>
          <w:szCs w:val="28"/>
        </w:rPr>
        <w:t xml:space="preserve"> В 20</w:t>
      </w:r>
      <w:r w:rsidR="00A30EB1">
        <w:rPr>
          <w:color w:val="000000"/>
          <w:sz w:val="28"/>
          <w:szCs w:val="28"/>
        </w:rPr>
        <w:t>2</w:t>
      </w:r>
      <w:r w:rsidR="00546587">
        <w:rPr>
          <w:color w:val="000000"/>
          <w:sz w:val="28"/>
          <w:szCs w:val="28"/>
        </w:rPr>
        <w:t>2</w:t>
      </w:r>
      <w:r w:rsidR="005D1483">
        <w:rPr>
          <w:color w:val="000000"/>
          <w:sz w:val="28"/>
          <w:szCs w:val="28"/>
        </w:rPr>
        <w:t xml:space="preserve"> году</w:t>
      </w:r>
      <w:r w:rsidRPr="0022592F">
        <w:rPr>
          <w:color w:val="000000"/>
          <w:sz w:val="28"/>
          <w:szCs w:val="28"/>
        </w:rPr>
        <w:t xml:space="preserve"> </w:t>
      </w:r>
      <w:r w:rsidR="005D1483">
        <w:rPr>
          <w:color w:val="000000"/>
          <w:sz w:val="28"/>
          <w:szCs w:val="28"/>
        </w:rPr>
        <w:t xml:space="preserve">поступило </w:t>
      </w:r>
      <w:r w:rsidR="00546587">
        <w:rPr>
          <w:color w:val="000000"/>
          <w:sz w:val="28"/>
          <w:szCs w:val="28"/>
        </w:rPr>
        <w:t>124</w:t>
      </w:r>
      <w:r w:rsidR="005D1483">
        <w:rPr>
          <w:color w:val="000000"/>
          <w:sz w:val="28"/>
          <w:szCs w:val="28"/>
        </w:rPr>
        <w:t xml:space="preserve"> устных и </w:t>
      </w:r>
      <w:r w:rsidR="00546587">
        <w:rPr>
          <w:color w:val="000000"/>
          <w:sz w:val="28"/>
          <w:szCs w:val="28"/>
        </w:rPr>
        <w:t>7</w:t>
      </w:r>
      <w:r w:rsidR="005D1483">
        <w:rPr>
          <w:color w:val="000000"/>
          <w:sz w:val="28"/>
          <w:szCs w:val="28"/>
        </w:rPr>
        <w:t xml:space="preserve"> письменных обращений граждан. </w:t>
      </w:r>
      <w:r w:rsidR="006C12A9">
        <w:rPr>
          <w:color w:val="000000"/>
          <w:sz w:val="28"/>
          <w:szCs w:val="28"/>
        </w:rPr>
        <w:t xml:space="preserve"> </w:t>
      </w:r>
      <w:r w:rsidRPr="0022592F">
        <w:rPr>
          <w:color w:val="000000"/>
          <w:sz w:val="28"/>
          <w:szCs w:val="28"/>
        </w:rPr>
        <w:t>Наибольшее количество о</w:t>
      </w:r>
      <w:r w:rsidR="004C13F9">
        <w:rPr>
          <w:color w:val="000000"/>
          <w:sz w:val="28"/>
          <w:szCs w:val="28"/>
        </w:rPr>
        <w:t>бращений содержали</w:t>
      </w:r>
      <w:r w:rsidRPr="0022592F">
        <w:rPr>
          <w:color w:val="000000"/>
          <w:sz w:val="28"/>
          <w:szCs w:val="28"/>
        </w:rPr>
        <w:t xml:space="preserve"> </w:t>
      </w:r>
      <w:r w:rsidR="00E207B5" w:rsidRPr="0022592F">
        <w:rPr>
          <w:color w:val="000000"/>
          <w:sz w:val="28"/>
          <w:szCs w:val="28"/>
        </w:rPr>
        <w:t>вопросы содержания</w:t>
      </w:r>
      <w:r w:rsidR="00A30EB1">
        <w:rPr>
          <w:color w:val="000000"/>
          <w:sz w:val="28"/>
          <w:szCs w:val="28"/>
        </w:rPr>
        <w:t xml:space="preserve"> канав</w:t>
      </w:r>
      <w:r w:rsidRPr="0022592F">
        <w:rPr>
          <w:color w:val="000000"/>
          <w:sz w:val="28"/>
          <w:szCs w:val="28"/>
        </w:rPr>
        <w:t xml:space="preserve">, улучшения состояния дорог, </w:t>
      </w:r>
      <w:r w:rsidR="003A130A" w:rsidRPr="0022592F">
        <w:rPr>
          <w:color w:val="000000"/>
          <w:sz w:val="28"/>
          <w:szCs w:val="28"/>
        </w:rPr>
        <w:t>ремонт жилья</w:t>
      </w:r>
      <w:r w:rsidRPr="0022592F">
        <w:rPr>
          <w:color w:val="000000"/>
          <w:sz w:val="28"/>
          <w:szCs w:val="28"/>
        </w:rPr>
        <w:t>, регистраций по месту жительства, выдачи справок, которые своевременно рассматривались и на них давались ответы.</w:t>
      </w:r>
    </w:p>
    <w:p w:rsidR="00C8450D" w:rsidRPr="0022592F" w:rsidRDefault="005D1483" w:rsidP="0054658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30EB1">
        <w:rPr>
          <w:color w:val="000000"/>
          <w:sz w:val="28"/>
          <w:szCs w:val="28"/>
        </w:rPr>
        <w:t>   </w:t>
      </w:r>
      <w:r w:rsidR="00C8450D" w:rsidRPr="0022592F">
        <w:rPr>
          <w:color w:val="000000"/>
          <w:sz w:val="28"/>
          <w:szCs w:val="28"/>
        </w:rPr>
        <w:t> </w:t>
      </w:r>
    </w:p>
    <w:p w:rsidR="001D1C07" w:rsidRDefault="004C13F9" w:rsidP="00C8450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C8450D" w:rsidRPr="001D1C07">
        <w:rPr>
          <w:b/>
          <w:color w:val="000000"/>
          <w:sz w:val="28"/>
          <w:szCs w:val="28"/>
        </w:rPr>
        <w:t>Благоустройство территории</w:t>
      </w:r>
    </w:p>
    <w:p w:rsidR="00546587" w:rsidRPr="00546587" w:rsidRDefault="0000030E" w:rsidP="00546587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течении всего года производится очистка</w:t>
      </w:r>
      <w:r w:rsidR="00546587" w:rsidRPr="00546587">
        <w:rPr>
          <w:color w:val="000000"/>
          <w:sz w:val="28"/>
          <w:szCs w:val="28"/>
        </w:rPr>
        <w:t xml:space="preserve"> детской площадки, </w:t>
      </w:r>
      <w:r>
        <w:rPr>
          <w:color w:val="000000"/>
          <w:sz w:val="28"/>
          <w:szCs w:val="28"/>
        </w:rPr>
        <w:t>остановки, контейнерных площадок от мусора,</w:t>
      </w:r>
      <w:r w:rsidRPr="0000030E">
        <w:t xml:space="preserve"> </w:t>
      </w:r>
      <w:r w:rsidRPr="0000030E">
        <w:rPr>
          <w:color w:val="000000"/>
          <w:sz w:val="28"/>
          <w:szCs w:val="28"/>
        </w:rPr>
        <w:t>выкос растительности на заброшенных участках</w:t>
      </w:r>
      <w:r w:rsidR="007578C6">
        <w:rPr>
          <w:color w:val="000000"/>
          <w:sz w:val="28"/>
          <w:szCs w:val="28"/>
        </w:rPr>
        <w:t>, пустырях</w:t>
      </w:r>
      <w:r>
        <w:rPr>
          <w:color w:val="000000"/>
          <w:sz w:val="28"/>
          <w:szCs w:val="28"/>
        </w:rPr>
        <w:t xml:space="preserve">. В зимнее время проводится </w:t>
      </w:r>
      <w:r w:rsidR="00546587" w:rsidRPr="00546587">
        <w:rPr>
          <w:color w:val="000000"/>
          <w:sz w:val="28"/>
          <w:szCs w:val="28"/>
        </w:rPr>
        <w:t>очистка дорог от снега</w:t>
      </w:r>
      <w:r>
        <w:rPr>
          <w:color w:val="000000"/>
          <w:sz w:val="28"/>
          <w:szCs w:val="28"/>
        </w:rPr>
        <w:t>.</w:t>
      </w:r>
    </w:p>
    <w:p w:rsidR="001E0B8D" w:rsidRDefault="001E0B8D" w:rsidP="001E0B8D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1E0B8D">
        <w:rPr>
          <w:color w:val="000000"/>
          <w:sz w:val="28"/>
          <w:szCs w:val="28"/>
        </w:rPr>
        <w:lastRenderedPageBreak/>
        <w:t xml:space="preserve">В мае производились </w:t>
      </w:r>
      <w:r w:rsidR="00DF178F">
        <w:rPr>
          <w:color w:val="000000"/>
          <w:sz w:val="28"/>
          <w:szCs w:val="28"/>
        </w:rPr>
        <w:t xml:space="preserve">монтажные работы открытой сцены, </w:t>
      </w:r>
      <w:r w:rsidRPr="001E0B8D">
        <w:rPr>
          <w:color w:val="000000"/>
          <w:sz w:val="28"/>
          <w:szCs w:val="28"/>
        </w:rPr>
        <w:t xml:space="preserve">установили светодиодное панно на опорах по ул. Ленина в количестве 10 </w:t>
      </w:r>
      <w:proofErr w:type="gramStart"/>
      <w:r w:rsidRPr="001E0B8D">
        <w:rPr>
          <w:color w:val="000000"/>
          <w:sz w:val="28"/>
          <w:szCs w:val="28"/>
        </w:rPr>
        <w:t>шт..</w:t>
      </w:r>
      <w:proofErr w:type="gramEnd"/>
    </w:p>
    <w:p w:rsidR="00DF178F" w:rsidRDefault="00DF178F" w:rsidP="001E0B8D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DF178F">
        <w:rPr>
          <w:color w:val="000000"/>
          <w:sz w:val="28"/>
          <w:szCs w:val="28"/>
        </w:rPr>
        <w:t>В июне 2022 года проводились сварочные работы по ремонту ограждения на детской площадке по ул. Татарчакова, ремонт контейнерных площадок: ул. Парковая, ул. Ленина, ул. Колхозная, пер. Светлый, пер. Геологический.</w:t>
      </w:r>
    </w:p>
    <w:p w:rsidR="00A76389" w:rsidRDefault="00A76389" w:rsidP="001E0B8D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A76389">
        <w:rPr>
          <w:color w:val="000000"/>
          <w:sz w:val="28"/>
          <w:szCs w:val="28"/>
        </w:rPr>
        <w:t>Обустро</w:t>
      </w:r>
      <w:r>
        <w:rPr>
          <w:color w:val="000000"/>
          <w:sz w:val="28"/>
          <w:szCs w:val="28"/>
        </w:rPr>
        <w:t>ен</w:t>
      </w:r>
      <w:r w:rsidRPr="00A76389">
        <w:rPr>
          <w:color w:val="000000"/>
          <w:sz w:val="28"/>
          <w:szCs w:val="28"/>
        </w:rPr>
        <w:t xml:space="preserve"> пешеходный переход возле детской площадки по ул. Колхозная в соответствии с проектом организации дорожного движения.</w:t>
      </w:r>
    </w:p>
    <w:p w:rsidR="00DF178F" w:rsidRDefault="00DF178F" w:rsidP="001E0B8D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DF178F">
        <w:rPr>
          <w:color w:val="000000"/>
          <w:sz w:val="28"/>
          <w:szCs w:val="28"/>
        </w:rPr>
        <w:t>В октябре 2022 г. приобретено 4 скамейки садовых без спинки.</w:t>
      </w:r>
    </w:p>
    <w:p w:rsidR="001E0B8D" w:rsidRPr="001E0B8D" w:rsidRDefault="001E0B8D" w:rsidP="001E0B8D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1E0B8D">
        <w:rPr>
          <w:color w:val="000000"/>
          <w:sz w:val="28"/>
          <w:szCs w:val="28"/>
        </w:rPr>
        <w:t xml:space="preserve">В связи с обильными осадками в ноябре 2022 года произведена уборка кладбища от поваленных веток и сухостоя. </w:t>
      </w:r>
    </w:p>
    <w:p w:rsidR="00546587" w:rsidRPr="00546587" w:rsidRDefault="005C5A49" w:rsidP="00546587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46587" w:rsidRPr="00546587">
        <w:rPr>
          <w:color w:val="000000"/>
          <w:sz w:val="28"/>
          <w:szCs w:val="28"/>
        </w:rPr>
        <w:t>риобретен игрово</w:t>
      </w:r>
      <w:r>
        <w:rPr>
          <w:color w:val="000000"/>
          <w:sz w:val="28"/>
          <w:szCs w:val="28"/>
        </w:rPr>
        <w:t>й</w:t>
      </w:r>
      <w:r w:rsidR="00546587" w:rsidRPr="005465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модуль</w:t>
      </w:r>
      <w:r w:rsidR="00546587" w:rsidRPr="005465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«Лабиринт» размером 3,2*2,2*1,3 </w:t>
      </w:r>
      <w:proofErr w:type="gramStart"/>
      <w:r>
        <w:rPr>
          <w:color w:val="000000"/>
          <w:sz w:val="28"/>
          <w:szCs w:val="28"/>
        </w:rPr>
        <w:t>м..</w:t>
      </w:r>
      <w:proofErr w:type="gramEnd"/>
    </w:p>
    <w:p w:rsidR="00A13B37" w:rsidRDefault="00F25CF8" w:rsidP="00DF178F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>В сквере на центральной площади</w:t>
      </w:r>
      <w:r w:rsidR="00086B71">
        <w:rPr>
          <w:color w:val="000000"/>
          <w:sz w:val="28"/>
          <w:szCs w:val="28"/>
        </w:rPr>
        <w:t xml:space="preserve"> </w:t>
      </w:r>
      <w:r w:rsidR="00B27F91">
        <w:rPr>
          <w:color w:val="000000"/>
          <w:sz w:val="28"/>
          <w:szCs w:val="28"/>
        </w:rPr>
        <w:t xml:space="preserve">была </w:t>
      </w:r>
      <w:r w:rsidR="00C8450D" w:rsidRPr="0022592F">
        <w:rPr>
          <w:color w:val="000000"/>
          <w:sz w:val="28"/>
          <w:szCs w:val="28"/>
        </w:rPr>
        <w:t>произведена побелка деревьев.</w:t>
      </w:r>
      <w:r w:rsidRPr="0022592F">
        <w:rPr>
          <w:color w:val="000000"/>
          <w:sz w:val="28"/>
          <w:szCs w:val="28"/>
        </w:rPr>
        <w:t xml:space="preserve"> На </w:t>
      </w:r>
      <w:r w:rsidR="00C8450D" w:rsidRPr="0022592F">
        <w:rPr>
          <w:color w:val="000000"/>
          <w:sz w:val="28"/>
          <w:szCs w:val="28"/>
        </w:rPr>
        <w:t>кладбищ</w:t>
      </w:r>
      <w:r w:rsidRPr="0022592F">
        <w:rPr>
          <w:color w:val="000000"/>
          <w:sz w:val="28"/>
          <w:szCs w:val="28"/>
        </w:rPr>
        <w:t xml:space="preserve">е проведена </w:t>
      </w:r>
      <w:r w:rsidR="0064619F">
        <w:rPr>
          <w:color w:val="000000"/>
          <w:sz w:val="28"/>
          <w:szCs w:val="28"/>
        </w:rPr>
        <w:t>уборка</w:t>
      </w:r>
      <w:r w:rsidRPr="0022592F">
        <w:rPr>
          <w:color w:val="000000"/>
          <w:sz w:val="28"/>
          <w:szCs w:val="28"/>
        </w:rPr>
        <w:t xml:space="preserve"> территории</w:t>
      </w:r>
      <w:r w:rsidR="00B27F91">
        <w:rPr>
          <w:color w:val="000000"/>
          <w:sz w:val="28"/>
          <w:szCs w:val="28"/>
        </w:rPr>
        <w:t>,</w:t>
      </w:r>
      <w:r w:rsidRPr="0022592F">
        <w:rPr>
          <w:color w:val="000000"/>
          <w:sz w:val="28"/>
          <w:szCs w:val="28"/>
        </w:rPr>
        <w:t xml:space="preserve"> </w:t>
      </w:r>
      <w:r w:rsidR="00CE5DBD">
        <w:rPr>
          <w:color w:val="000000"/>
          <w:sz w:val="28"/>
          <w:szCs w:val="28"/>
        </w:rPr>
        <w:t>завезен песок</w:t>
      </w:r>
      <w:r w:rsidR="00D85B78">
        <w:rPr>
          <w:color w:val="000000"/>
          <w:sz w:val="28"/>
          <w:szCs w:val="28"/>
        </w:rPr>
        <w:t xml:space="preserve">, </w:t>
      </w:r>
      <w:r w:rsidR="001E0B8D">
        <w:rPr>
          <w:color w:val="000000"/>
          <w:sz w:val="28"/>
          <w:szCs w:val="28"/>
        </w:rPr>
        <w:t>завозилась и разравнивалась песчано-гравийная смесь</w:t>
      </w:r>
      <w:r w:rsidRPr="0022592F">
        <w:rPr>
          <w:color w:val="000000"/>
          <w:sz w:val="28"/>
          <w:szCs w:val="28"/>
        </w:rPr>
        <w:t>.</w:t>
      </w:r>
      <w:r w:rsidR="00EC69B7" w:rsidRPr="0022592F">
        <w:rPr>
          <w:color w:val="000000"/>
          <w:sz w:val="28"/>
          <w:szCs w:val="28"/>
        </w:rPr>
        <w:t xml:space="preserve"> </w:t>
      </w:r>
      <w:r w:rsidR="00CE5DBD">
        <w:rPr>
          <w:color w:val="000000"/>
          <w:sz w:val="28"/>
          <w:szCs w:val="28"/>
        </w:rPr>
        <w:t>З</w:t>
      </w:r>
      <w:r w:rsidR="001D1C07">
        <w:rPr>
          <w:color w:val="000000"/>
          <w:sz w:val="28"/>
          <w:szCs w:val="28"/>
        </w:rPr>
        <w:t>ачистка свалки</w:t>
      </w:r>
      <w:r w:rsidR="00CE5DBD">
        <w:rPr>
          <w:color w:val="000000"/>
          <w:sz w:val="28"/>
          <w:szCs w:val="28"/>
        </w:rPr>
        <w:t xml:space="preserve"> </w:t>
      </w:r>
      <w:r w:rsidR="00B27F91">
        <w:rPr>
          <w:color w:val="000000"/>
          <w:sz w:val="28"/>
          <w:szCs w:val="28"/>
        </w:rPr>
        <w:t>проводилась</w:t>
      </w:r>
      <w:r w:rsidR="00CE5DBD">
        <w:rPr>
          <w:color w:val="000000"/>
          <w:sz w:val="28"/>
          <w:szCs w:val="28"/>
        </w:rPr>
        <w:t xml:space="preserve"> силами организации «</w:t>
      </w:r>
      <w:proofErr w:type="spellStart"/>
      <w:r w:rsidR="00CE5DBD">
        <w:rPr>
          <w:color w:val="000000"/>
          <w:sz w:val="28"/>
          <w:szCs w:val="28"/>
        </w:rPr>
        <w:t>Спецэкомаш</w:t>
      </w:r>
      <w:proofErr w:type="spellEnd"/>
      <w:r w:rsidR="00CE5DBD">
        <w:rPr>
          <w:color w:val="000000"/>
          <w:sz w:val="28"/>
          <w:szCs w:val="28"/>
        </w:rPr>
        <w:t>»</w:t>
      </w:r>
      <w:r w:rsidR="00452D3C">
        <w:rPr>
          <w:color w:val="000000"/>
          <w:sz w:val="28"/>
          <w:szCs w:val="28"/>
        </w:rPr>
        <w:t>.</w:t>
      </w:r>
      <w:r w:rsidR="001D1C07">
        <w:rPr>
          <w:color w:val="000000"/>
          <w:sz w:val="28"/>
          <w:szCs w:val="28"/>
        </w:rPr>
        <w:t xml:space="preserve"> В течение всего периода вывозился мусор с детской площадки, территории села, спиливались деревья</w:t>
      </w:r>
      <w:r w:rsidR="00452D3C">
        <w:rPr>
          <w:color w:val="000000"/>
          <w:sz w:val="28"/>
          <w:szCs w:val="28"/>
        </w:rPr>
        <w:t xml:space="preserve">, </w:t>
      </w:r>
      <w:r w:rsidR="00491EBC">
        <w:rPr>
          <w:color w:val="000000"/>
          <w:sz w:val="28"/>
          <w:szCs w:val="28"/>
        </w:rPr>
        <w:t xml:space="preserve">бесхозные заборы, </w:t>
      </w:r>
      <w:r w:rsidRPr="0022592F">
        <w:rPr>
          <w:color w:val="000000"/>
          <w:sz w:val="28"/>
          <w:szCs w:val="28"/>
        </w:rPr>
        <w:t>п</w:t>
      </w:r>
      <w:r w:rsidR="009C3969" w:rsidRPr="0022592F">
        <w:rPr>
          <w:color w:val="000000"/>
          <w:sz w:val="28"/>
          <w:szCs w:val="28"/>
        </w:rPr>
        <w:t xml:space="preserve">роводился выкос травы </w:t>
      </w:r>
      <w:r w:rsidR="00C8450D" w:rsidRPr="0022592F">
        <w:rPr>
          <w:color w:val="000000"/>
          <w:sz w:val="28"/>
          <w:szCs w:val="28"/>
        </w:rPr>
        <w:t>вдоль</w:t>
      </w:r>
      <w:r w:rsidRPr="0022592F">
        <w:rPr>
          <w:color w:val="000000"/>
          <w:sz w:val="28"/>
          <w:szCs w:val="28"/>
        </w:rPr>
        <w:t xml:space="preserve"> отвода</w:t>
      </w:r>
      <w:r w:rsidR="00C8450D" w:rsidRPr="0022592F">
        <w:rPr>
          <w:color w:val="000000"/>
          <w:sz w:val="28"/>
          <w:szCs w:val="28"/>
        </w:rPr>
        <w:t xml:space="preserve"> дорог</w:t>
      </w:r>
      <w:r w:rsidRPr="0022592F">
        <w:rPr>
          <w:color w:val="000000"/>
          <w:sz w:val="28"/>
          <w:szCs w:val="28"/>
        </w:rPr>
        <w:t xml:space="preserve"> </w:t>
      </w:r>
      <w:r w:rsidR="00491EBC">
        <w:rPr>
          <w:color w:val="000000"/>
          <w:sz w:val="28"/>
          <w:szCs w:val="28"/>
        </w:rPr>
        <w:t>села</w:t>
      </w:r>
      <w:r w:rsidR="009C3969" w:rsidRPr="0022592F">
        <w:rPr>
          <w:color w:val="000000"/>
          <w:sz w:val="28"/>
          <w:szCs w:val="28"/>
        </w:rPr>
        <w:t>, а также на пустырях</w:t>
      </w:r>
      <w:r w:rsidRPr="0022592F">
        <w:rPr>
          <w:color w:val="000000"/>
          <w:sz w:val="28"/>
          <w:szCs w:val="28"/>
        </w:rPr>
        <w:t xml:space="preserve"> и заброшенных </w:t>
      </w:r>
      <w:r w:rsidR="00A13B37">
        <w:rPr>
          <w:color w:val="000000"/>
          <w:sz w:val="28"/>
          <w:szCs w:val="28"/>
        </w:rPr>
        <w:t>участках</w:t>
      </w:r>
      <w:r w:rsidR="00C8450D" w:rsidRPr="0022592F">
        <w:rPr>
          <w:color w:val="000000"/>
          <w:sz w:val="28"/>
          <w:szCs w:val="28"/>
        </w:rPr>
        <w:t xml:space="preserve">. </w:t>
      </w:r>
    </w:p>
    <w:p w:rsidR="00A13B37" w:rsidRDefault="008D3D5B" w:rsidP="00A13B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населением была направлена на содержание придомовых территорий в чистоте, без </w:t>
      </w:r>
      <w:r w:rsidR="00A13B37">
        <w:rPr>
          <w:color w:val="000000"/>
          <w:sz w:val="28"/>
          <w:szCs w:val="28"/>
        </w:rPr>
        <w:t>сухой растительности</w:t>
      </w:r>
      <w:r>
        <w:rPr>
          <w:color w:val="000000"/>
          <w:sz w:val="28"/>
          <w:szCs w:val="28"/>
        </w:rPr>
        <w:t xml:space="preserve">. </w:t>
      </w:r>
    </w:p>
    <w:p w:rsidR="00A96C22" w:rsidRDefault="00B27F91" w:rsidP="00A96C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E5DBD">
        <w:rPr>
          <w:color w:val="000000"/>
          <w:sz w:val="28"/>
          <w:szCs w:val="28"/>
        </w:rPr>
        <w:t>роблема по выпасу скота (</w:t>
      </w:r>
      <w:r>
        <w:rPr>
          <w:color w:val="000000"/>
          <w:sz w:val="28"/>
          <w:szCs w:val="28"/>
        </w:rPr>
        <w:t>отсутствие пастуха) остается открытой.</w:t>
      </w:r>
      <w:r w:rsidR="00CE5DBD">
        <w:rPr>
          <w:color w:val="000000"/>
          <w:sz w:val="28"/>
          <w:szCs w:val="28"/>
        </w:rPr>
        <w:t xml:space="preserve"> </w:t>
      </w:r>
    </w:p>
    <w:p w:rsidR="00565E16" w:rsidRDefault="005F6C04" w:rsidP="00372A2F">
      <w:pPr>
        <w:spacing w:after="0" w:line="24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6A4E">
        <w:rPr>
          <w:color w:val="000000"/>
          <w:sz w:val="28"/>
          <w:szCs w:val="28"/>
        </w:rPr>
        <w:t xml:space="preserve">                                </w:t>
      </w:r>
    </w:p>
    <w:p w:rsidR="00372A2F" w:rsidRDefault="00A13B37" w:rsidP="00565E1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7B5">
        <w:rPr>
          <w:rFonts w:ascii="Times New Roman" w:hAnsi="Times New Roman" w:cs="Times New Roman"/>
          <w:b/>
          <w:color w:val="000000"/>
          <w:sz w:val="28"/>
          <w:szCs w:val="28"/>
        </w:rPr>
        <w:t>Пожарная безопасность</w:t>
      </w:r>
    </w:p>
    <w:p w:rsidR="00C778C2" w:rsidRPr="00372A2F" w:rsidRDefault="005F6C04" w:rsidP="00D3656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08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3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продолжалась работа по выполнению </w:t>
      </w:r>
      <w:r w:rsidR="00B27F91"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обозначенных в </w:t>
      </w:r>
      <w:r w:rsidR="00B2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F91" w:rsidRPr="00B2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«Пожарная безопасность Овсянковского сельсовета на 2021 – 2023 годы»</w:t>
      </w:r>
      <w:r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 повышение уровня пожарной безопасности и защиты населения</w:t>
      </w:r>
      <w:r w:rsidR="004133DD"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Администрацией сельсовета регулярно проводятся рейды по неблагополучным семьям с целью профилактической работы, распространя</w:t>
      </w:r>
      <w:r w:rsid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4133DD" w:rsidRPr="0041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населению о соблюдении мер пожарной безопасности, </w:t>
      </w:r>
      <w:r w:rsidR="0008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08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разборка домов, создающих противопожарную безопасность, выкосы пустырей. </w:t>
      </w:r>
    </w:p>
    <w:p w:rsidR="004A3AB0" w:rsidRPr="004A3AB0" w:rsidRDefault="004A3AB0" w:rsidP="004A3AB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первичных мер пожарной безопасности в границах населенных пунктов поселения расходы направлены:</w:t>
      </w:r>
    </w:p>
    <w:p w:rsidR="004A3AB0" w:rsidRPr="004A3AB0" w:rsidRDefault="004A3AB0" w:rsidP="004A3A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коллективное страхование от несчастных случаев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ДПД</w:t>
      </w: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- 1998,75 руб.,</w:t>
      </w:r>
    </w:p>
    <w:p w:rsidR="004A3AB0" w:rsidRPr="004A3AB0" w:rsidRDefault="004A3AB0" w:rsidP="004A3A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выкос растительности заброшенных территорий - 217793,47 руб., </w:t>
      </w:r>
    </w:p>
    <w:p w:rsidR="004A3AB0" w:rsidRPr="004A3AB0" w:rsidRDefault="004A3AB0" w:rsidP="004A3A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травокосил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противопожарных ранцев </w:t>
      </w:r>
      <w:bookmarkStart w:id="0" w:name="_Hlk126085203"/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- 58740,00 руб., </w:t>
      </w:r>
    </w:p>
    <w:bookmarkEnd w:id="0"/>
    <w:p w:rsidR="004A3AB0" w:rsidRPr="004A3AB0" w:rsidRDefault="004A3AB0" w:rsidP="004A3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A3AB0">
        <w:rPr>
          <w:rFonts w:ascii="Times New Roman" w:eastAsia="Calibri" w:hAnsi="Times New Roman" w:cs="Times New Roman"/>
          <w:sz w:val="28"/>
          <w:szCs w:val="28"/>
          <w:lang w:eastAsia="ru-RU"/>
        </w:rPr>
        <w:t>на мероприятия по обновлению минерализованных полос</w:t>
      </w: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- 127505,36 руб.</w:t>
      </w:r>
    </w:p>
    <w:p w:rsidR="004A3AB0" w:rsidRPr="004A3AB0" w:rsidRDefault="004A3AB0" w:rsidP="004A3AB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мероприятия по предупреждению и ликвидации последствий чрезвычайных ситуаций и стихийных бедствий природного и техногенного характера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непрограммным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 </w:t>
      </w: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3AB0" w:rsidRPr="004A3AB0" w:rsidRDefault="004A3AB0" w:rsidP="004A3A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дезинфицирующих средств – 25550,00 руб.,</w:t>
      </w:r>
    </w:p>
    <w:p w:rsidR="004A3AB0" w:rsidRPr="004A3AB0" w:rsidRDefault="004A3AB0" w:rsidP="004A3A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аккумуляторов для ДЭС – 20390,00 руб.,</w:t>
      </w:r>
    </w:p>
    <w:p w:rsidR="004A3AB0" w:rsidRPr="004A3AB0" w:rsidRDefault="004A3AB0" w:rsidP="004A3A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регулятора скорости для ДЭС – 9690,00 руб.,</w:t>
      </w:r>
    </w:p>
    <w:p w:rsidR="00372A2F" w:rsidRDefault="004A3AB0" w:rsidP="00471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AB0">
        <w:rPr>
          <w:rFonts w:ascii="Times New Roman" w:eastAsia="Calibri" w:hAnsi="Times New Roman" w:cs="Times New Roman"/>
          <w:sz w:val="28"/>
          <w:szCs w:val="28"/>
          <w:lang w:eastAsia="ru-RU"/>
        </w:rPr>
        <w:t>- на мероприятия по обновлению минерализованных полос - 150006,30 руб.</w:t>
      </w:r>
      <w:r w:rsidR="0077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72A2F" w:rsidRPr="0064619F" w:rsidRDefault="0064619F" w:rsidP="00372A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Жилищно-коммунальное хозяйство.</w:t>
      </w:r>
    </w:p>
    <w:p w:rsidR="005952C5" w:rsidRDefault="005952C5" w:rsidP="005952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2022 года выполнены работы по ремонту системы отопления в муниципальной квартире: с. Овсянка, ул. Колхозная, д. 3, кв. 3.</w:t>
      </w:r>
    </w:p>
    <w:p w:rsidR="003B6A0A" w:rsidRDefault="003B6A0A" w:rsidP="005952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2022 г. ресурсоснабжающей организацией ООО «Тепло-8» была выполнена работа по промывке системы отопления </w:t>
      </w:r>
      <w:r w:rsidR="005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3B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здания, расположенного по адресу: с. Овсянка, ул. Колхозная, д. 3. </w:t>
      </w:r>
    </w:p>
    <w:p w:rsidR="00372A2F" w:rsidRDefault="00936A4E" w:rsidP="00372A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372A2F" w:rsidRDefault="004D6247" w:rsidP="00372A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Жилищное хозяйство.</w:t>
      </w:r>
    </w:p>
    <w:p w:rsidR="00372A2F" w:rsidRPr="00372A2F" w:rsidRDefault="009C3969" w:rsidP="00565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Жилой фонд находится в </w:t>
      </w:r>
      <w:r w:rsidR="00D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неудовлетворительном</w:t>
      </w:r>
      <w:r w:rsidRPr="002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</w:t>
      </w:r>
      <w:r w:rsidR="00D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D7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CF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было признано ветхим и аварийным</w:t>
      </w:r>
      <w:r w:rsidR="003B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</w:t>
      </w:r>
      <w:r w:rsidR="00CF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3B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</w:t>
      </w:r>
      <w:r w:rsidR="00CF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</w:t>
      </w:r>
      <w:r w:rsidR="00D7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были </w:t>
      </w:r>
      <w:r w:rsidR="00BD5E2E" w:rsidRP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</w:t>
      </w:r>
      <w:r w:rsid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D5E2E" w:rsidRP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ветхого и аварийного жилищного фонда</w:t>
      </w:r>
      <w:r w:rsidR="00CF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1</w:t>
      </w:r>
      <w:r w:rsidR="00CF2035" w:rsidRPr="00CF2035">
        <w:t xml:space="preserve"> </w:t>
      </w:r>
      <w:r w:rsidR="00CF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BD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6A0A" w:rsidRDefault="003B6A0A" w:rsidP="00372A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2022 года отремонтирована подвальная часть муниципальной квартиры по адресу: с. Овсянка, ул. Березовая, д. 2 кв. 2.</w:t>
      </w:r>
    </w:p>
    <w:p w:rsidR="00565E16" w:rsidRDefault="00565E16" w:rsidP="00372A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247" w:rsidRDefault="009C02D1" w:rsidP="00565E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="004D6247" w:rsidRPr="004D6247">
        <w:rPr>
          <w:rFonts w:ascii="Times New Roman" w:hAnsi="Times New Roman" w:cs="Times New Roman"/>
          <w:b/>
          <w:color w:val="000000"/>
          <w:sz w:val="28"/>
          <w:szCs w:val="28"/>
        </w:rPr>
        <w:t>Коммунальное хозяйство</w:t>
      </w:r>
      <w:r w:rsidR="004D62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6A0A" w:rsidRPr="00CF2035" w:rsidRDefault="00CF2035" w:rsidP="00FF27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BE0881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</w:t>
      </w:r>
      <w:r w:rsidR="00BE0881">
        <w:rPr>
          <w:rFonts w:ascii="Times New Roman" w:hAnsi="Times New Roman" w:cs="Times New Roman"/>
          <w:color w:val="000000"/>
          <w:sz w:val="28"/>
          <w:szCs w:val="28"/>
        </w:rPr>
        <w:t>обследования строительных конструкций нежилого здания</w:t>
      </w:r>
      <w:r w:rsidR="00FF2700">
        <w:rPr>
          <w:rFonts w:ascii="Times New Roman" w:hAnsi="Times New Roman" w:cs="Times New Roman"/>
          <w:color w:val="000000"/>
          <w:sz w:val="28"/>
          <w:szCs w:val="28"/>
        </w:rPr>
        <w:t xml:space="preserve"> бани с котельной</w:t>
      </w:r>
      <w:r w:rsidR="00BE0881">
        <w:rPr>
          <w:rFonts w:ascii="Times New Roman" w:hAnsi="Times New Roman" w:cs="Times New Roman"/>
          <w:color w:val="000000"/>
          <w:sz w:val="28"/>
          <w:szCs w:val="28"/>
        </w:rPr>
        <w:t>, их состояние оценено как аварийное.</w:t>
      </w:r>
      <w:r w:rsidR="00FF2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02D1" w:rsidRDefault="009C02D1" w:rsidP="004D6247">
      <w:pPr>
        <w:spacing w:after="0" w:line="24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</w:p>
    <w:p w:rsidR="00492B9E" w:rsidRPr="00372A2F" w:rsidRDefault="009C02D1" w:rsidP="004D6247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Pr="00372A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3F750E" w:rsidRPr="00372A2F">
        <w:rPr>
          <w:rFonts w:ascii="Times New Roman" w:hAnsi="Times New Roman" w:cs="Times New Roman"/>
          <w:b/>
          <w:color w:val="000000"/>
          <w:sz w:val="28"/>
          <w:szCs w:val="28"/>
        </w:rPr>
        <w:t>Дорожная деятельность.</w:t>
      </w:r>
    </w:p>
    <w:p w:rsidR="00492B9E" w:rsidRDefault="00492B9E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E">
        <w:rPr>
          <w:rFonts w:ascii="Times New Roman" w:eastAsia="Calibri" w:hAnsi="Times New Roman" w:cs="Times New Roman"/>
          <w:sz w:val="28"/>
          <w:szCs w:val="28"/>
        </w:rPr>
        <w:t xml:space="preserve">Весной в связи с большим объемом таяния снега и выпавшими осадками село столкнулось с наледью и талой водой на своих участках. Администрацией были приняты все исчерпывающие меры по отводу воды из жилой и производственной зоны. </w:t>
      </w:r>
      <w:r w:rsidR="004E7CFC">
        <w:rPr>
          <w:rFonts w:ascii="Times New Roman" w:eastAsia="Calibri" w:hAnsi="Times New Roman" w:cs="Times New Roman"/>
          <w:sz w:val="28"/>
          <w:szCs w:val="28"/>
        </w:rPr>
        <w:t>В июле 2022 г. б</w:t>
      </w:r>
      <w:r w:rsidRPr="00492B9E">
        <w:rPr>
          <w:rFonts w:ascii="Times New Roman" w:eastAsia="Calibri" w:hAnsi="Times New Roman" w:cs="Times New Roman"/>
          <w:sz w:val="28"/>
          <w:szCs w:val="28"/>
        </w:rPr>
        <w:t>ыл</w:t>
      </w:r>
      <w:r w:rsidR="004E7CFC">
        <w:rPr>
          <w:rFonts w:ascii="Times New Roman" w:eastAsia="Calibri" w:hAnsi="Times New Roman" w:cs="Times New Roman"/>
          <w:sz w:val="28"/>
          <w:szCs w:val="28"/>
        </w:rPr>
        <w:t>а</w:t>
      </w:r>
      <w:r w:rsidRPr="00492B9E">
        <w:rPr>
          <w:rFonts w:ascii="Times New Roman" w:eastAsia="Calibri" w:hAnsi="Times New Roman" w:cs="Times New Roman"/>
          <w:sz w:val="28"/>
          <w:szCs w:val="28"/>
        </w:rPr>
        <w:t xml:space="preserve"> организован</w:t>
      </w:r>
      <w:r w:rsidR="004E7CFC">
        <w:rPr>
          <w:rFonts w:ascii="Times New Roman" w:eastAsia="Calibri" w:hAnsi="Times New Roman" w:cs="Times New Roman"/>
          <w:sz w:val="28"/>
          <w:szCs w:val="28"/>
        </w:rPr>
        <w:t>а</w:t>
      </w:r>
      <w:r w:rsidRPr="00492B9E">
        <w:rPr>
          <w:rFonts w:ascii="Times New Roman" w:eastAsia="Calibri" w:hAnsi="Times New Roman" w:cs="Times New Roman"/>
          <w:sz w:val="28"/>
          <w:szCs w:val="28"/>
        </w:rPr>
        <w:t xml:space="preserve"> очистка и углубление канав</w:t>
      </w:r>
      <w:r w:rsidR="004E7CFC">
        <w:rPr>
          <w:rFonts w:ascii="Times New Roman" w:eastAsia="Calibri" w:hAnsi="Times New Roman" w:cs="Times New Roman"/>
          <w:sz w:val="28"/>
          <w:szCs w:val="28"/>
        </w:rPr>
        <w:t xml:space="preserve"> вдоль </w:t>
      </w:r>
      <w:r w:rsidR="00A76389">
        <w:rPr>
          <w:rFonts w:ascii="Times New Roman" w:eastAsia="Calibri" w:hAnsi="Times New Roman" w:cs="Times New Roman"/>
          <w:sz w:val="28"/>
          <w:szCs w:val="28"/>
        </w:rPr>
        <w:t xml:space="preserve">внутрипоселковых </w:t>
      </w:r>
      <w:r w:rsidR="004E7CFC">
        <w:rPr>
          <w:rFonts w:ascii="Times New Roman" w:eastAsia="Calibri" w:hAnsi="Times New Roman" w:cs="Times New Roman"/>
          <w:sz w:val="28"/>
          <w:szCs w:val="28"/>
        </w:rPr>
        <w:t>дорог, укладка водопропускной трубы на пересечении пер. Жуковского – ул. Кошелева.</w:t>
      </w:r>
    </w:p>
    <w:p w:rsidR="002432F8" w:rsidRPr="00492B9E" w:rsidRDefault="002432F8" w:rsidP="00492B9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летнее время производилась </w:t>
      </w:r>
      <w:r w:rsidRPr="002432F8">
        <w:rPr>
          <w:rFonts w:ascii="Times New Roman" w:eastAsia="Calibri" w:hAnsi="Times New Roman" w:cs="Times New Roman"/>
          <w:sz w:val="28"/>
          <w:szCs w:val="28"/>
        </w:rPr>
        <w:t xml:space="preserve">очистка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полос </w:t>
      </w:r>
      <w:r w:rsidRPr="002432F8">
        <w:rPr>
          <w:rFonts w:ascii="Times New Roman" w:eastAsia="Calibri" w:hAnsi="Times New Roman" w:cs="Times New Roman"/>
          <w:sz w:val="28"/>
          <w:szCs w:val="28"/>
        </w:rPr>
        <w:t>отвод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432F8">
        <w:rPr>
          <w:rFonts w:ascii="Times New Roman" w:eastAsia="Calibri" w:hAnsi="Times New Roman" w:cs="Times New Roman"/>
          <w:sz w:val="28"/>
          <w:szCs w:val="28"/>
        </w:rPr>
        <w:t xml:space="preserve"> вдоль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внутрипоселковых </w:t>
      </w:r>
      <w:r w:rsidRPr="002432F8">
        <w:rPr>
          <w:rFonts w:ascii="Times New Roman" w:eastAsia="Calibri" w:hAnsi="Times New Roman" w:cs="Times New Roman"/>
          <w:sz w:val="28"/>
          <w:szCs w:val="28"/>
        </w:rPr>
        <w:t>дорог от растительности</w:t>
      </w:r>
      <w:r w:rsidR="00A763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0881" w:rsidRDefault="00BE0881" w:rsidP="00E2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432F8">
        <w:rPr>
          <w:rFonts w:ascii="Times New Roman" w:eastAsia="Calibri" w:hAnsi="Times New Roman" w:cs="Times New Roman"/>
          <w:sz w:val="28"/>
          <w:szCs w:val="28"/>
        </w:rPr>
        <w:t xml:space="preserve">июле и </w:t>
      </w:r>
      <w:r>
        <w:rPr>
          <w:rFonts w:ascii="Times New Roman" w:eastAsia="Calibri" w:hAnsi="Times New Roman" w:cs="Times New Roman"/>
          <w:sz w:val="28"/>
          <w:szCs w:val="28"/>
        </w:rPr>
        <w:t>октябре 2022 г. произведена замена светильников уличного освещения на ул. Набережная, ул. Ленина, ул. Парковая</w:t>
      </w:r>
      <w:r w:rsidR="002432F8">
        <w:rPr>
          <w:rFonts w:ascii="Times New Roman" w:eastAsia="Calibri" w:hAnsi="Times New Roman" w:cs="Times New Roman"/>
          <w:sz w:val="28"/>
          <w:szCs w:val="28"/>
        </w:rPr>
        <w:t>, ул. Татарчакова, пер. Шевченко, ул. Советская, ул. Кошелева, ул. Колхозная, ул. Школьная, ул. Клепикова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количестве </w:t>
      </w:r>
      <w:r w:rsidR="002432F8">
        <w:rPr>
          <w:rFonts w:ascii="Times New Roman" w:eastAsia="Calibri" w:hAnsi="Times New Roman" w:cs="Times New Roman"/>
          <w:sz w:val="28"/>
          <w:szCs w:val="28"/>
        </w:rPr>
        <w:t>53</w:t>
      </w:r>
      <w:r w:rsidR="00556702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53561C" w:rsidRDefault="0053561C" w:rsidP="00E2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61C" w:rsidRPr="00492B9E" w:rsidRDefault="0053561C" w:rsidP="005356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50D" w:rsidRDefault="00D750F0" w:rsidP="00D750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50F0">
        <w:rPr>
          <w:b/>
          <w:color w:val="000000"/>
          <w:sz w:val="28"/>
          <w:szCs w:val="28"/>
        </w:rPr>
        <w:lastRenderedPageBreak/>
        <w:t>Физическая культура и спорт</w:t>
      </w:r>
    </w:p>
    <w:p w:rsidR="00D750F0" w:rsidRDefault="00D750F0" w:rsidP="00D750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750F0" w:rsidRPr="00D750F0" w:rsidRDefault="00D750F0" w:rsidP="00D750F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спортсменов </w:t>
      </w:r>
      <w:r w:rsidRPr="00D750F0">
        <w:rPr>
          <w:color w:val="000000"/>
          <w:sz w:val="28"/>
          <w:szCs w:val="28"/>
        </w:rPr>
        <w:t xml:space="preserve">с. Овсянка </w:t>
      </w:r>
      <w:r>
        <w:rPr>
          <w:color w:val="000000"/>
          <w:sz w:val="28"/>
          <w:szCs w:val="28"/>
        </w:rPr>
        <w:t>в декабре 2022 г. приобретена спортивная волейбольная форма с номерами: 12 женских и 11 мужских комплектов.</w:t>
      </w:r>
    </w:p>
    <w:p w:rsidR="00D750F0" w:rsidRPr="00D750F0" w:rsidRDefault="00D750F0" w:rsidP="00D750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8450D" w:rsidRPr="004D6247" w:rsidRDefault="00C8450D" w:rsidP="00C8450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6247">
        <w:rPr>
          <w:b/>
          <w:color w:val="000000"/>
          <w:sz w:val="28"/>
          <w:szCs w:val="28"/>
        </w:rPr>
        <w:t xml:space="preserve">Работа бюджетных </w:t>
      </w:r>
      <w:r w:rsidR="00064146" w:rsidRPr="004D6247">
        <w:rPr>
          <w:b/>
          <w:color w:val="000000"/>
          <w:sz w:val="28"/>
          <w:szCs w:val="28"/>
        </w:rPr>
        <w:t>учреждений</w:t>
      </w:r>
    </w:p>
    <w:p w:rsidR="005151CA" w:rsidRPr="0022592F" w:rsidRDefault="00F25CF8" w:rsidP="00372A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 xml:space="preserve">Все бюджетные учреждения на территории сельсовета </w:t>
      </w:r>
      <w:r w:rsidR="00D750F0" w:rsidRPr="0022592F">
        <w:rPr>
          <w:color w:val="000000"/>
          <w:sz w:val="28"/>
          <w:szCs w:val="28"/>
        </w:rPr>
        <w:t>работали,</w:t>
      </w:r>
      <w:r w:rsidR="009C3969" w:rsidRPr="0022592F">
        <w:rPr>
          <w:color w:val="000000"/>
          <w:sz w:val="28"/>
          <w:szCs w:val="28"/>
        </w:rPr>
        <w:t xml:space="preserve"> </w:t>
      </w:r>
      <w:r w:rsidR="003E11CD">
        <w:rPr>
          <w:color w:val="000000"/>
          <w:sz w:val="28"/>
          <w:szCs w:val="28"/>
        </w:rPr>
        <w:t xml:space="preserve">соблюдая требования </w:t>
      </w:r>
      <w:r w:rsidR="00D750F0">
        <w:rPr>
          <w:color w:val="000000"/>
          <w:sz w:val="28"/>
          <w:szCs w:val="28"/>
        </w:rPr>
        <w:t xml:space="preserve">Роспотребнадзора, </w:t>
      </w:r>
      <w:r w:rsidR="003E11CD">
        <w:rPr>
          <w:color w:val="000000"/>
          <w:sz w:val="28"/>
          <w:szCs w:val="28"/>
        </w:rPr>
        <w:t xml:space="preserve">масштабных мероприятий не проводилось. </w:t>
      </w:r>
    </w:p>
    <w:p w:rsidR="00372A2F" w:rsidRDefault="003E11CD" w:rsidP="00372A2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                                                    </w:t>
      </w:r>
    </w:p>
    <w:p w:rsidR="004929EA" w:rsidRDefault="00C8450D" w:rsidP="00372A2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2A2F">
        <w:rPr>
          <w:b/>
          <w:color w:val="000000"/>
          <w:sz w:val="28"/>
          <w:szCs w:val="28"/>
        </w:rPr>
        <w:t>Заключение</w:t>
      </w:r>
    </w:p>
    <w:p w:rsidR="00F923B4" w:rsidRDefault="004929EA" w:rsidP="003E11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6C04" w:rsidRPr="0022592F">
        <w:rPr>
          <w:color w:val="000000"/>
          <w:sz w:val="28"/>
          <w:szCs w:val="28"/>
        </w:rPr>
        <w:t>  </w:t>
      </w:r>
      <w:r w:rsidR="00F923B4">
        <w:rPr>
          <w:color w:val="000000"/>
          <w:sz w:val="28"/>
          <w:szCs w:val="28"/>
        </w:rPr>
        <w:t xml:space="preserve">   </w:t>
      </w:r>
      <w:r w:rsidR="00F923B4" w:rsidRPr="0022592F">
        <w:rPr>
          <w:color w:val="000000"/>
          <w:sz w:val="28"/>
          <w:szCs w:val="28"/>
        </w:rPr>
        <w:t xml:space="preserve">Необходимо отметить, что проблемы </w:t>
      </w:r>
      <w:r w:rsidR="00CD5675">
        <w:rPr>
          <w:color w:val="000000"/>
          <w:sz w:val="28"/>
          <w:szCs w:val="28"/>
        </w:rPr>
        <w:t xml:space="preserve">села </w:t>
      </w:r>
      <w:r w:rsidR="003E11CD">
        <w:rPr>
          <w:color w:val="000000"/>
          <w:sz w:val="28"/>
          <w:szCs w:val="28"/>
        </w:rPr>
        <w:t xml:space="preserve">не уменьшаются, а наоборот, прибавляются. Этому </w:t>
      </w:r>
      <w:r w:rsidR="00CD5675">
        <w:rPr>
          <w:color w:val="000000"/>
          <w:sz w:val="28"/>
          <w:szCs w:val="28"/>
        </w:rPr>
        <w:t>способствуют</w:t>
      </w:r>
      <w:r w:rsidR="003E11CD">
        <w:rPr>
          <w:color w:val="000000"/>
          <w:sz w:val="28"/>
          <w:szCs w:val="28"/>
        </w:rPr>
        <w:t xml:space="preserve"> несколько факторов.</w:t>
      </w:r>
    </w:p>
    <w:p w:rsidR="003E11CD" w:rsidRPr="0022592F" w:rsidRDefault="003E11CD" w:rsidP="003E11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D5675">
        <w:rPr>
          <w:color w:val="000000"/>
          <w:sz w:val="28"/>
          <w:szCs w:val="28"/>
        </w:rPr>
        <w:t xml:space="preserve">тток населения, </w:t>
      </w:r>
      <w:r w:rsidR="00A96C22">
        <w:rPr>
          <w:color w:val="000000"/>
          <w:sz w:val="28"/>
          <w:szCs w:val="28"/>
        </w:rPr>
        <w:t>брошенные дома</w:t>
      </w:r>
      <w:r w:rsidR="00CD56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аномальные погодные </w:t>
      </w:r>
      <w:r w:rsidR="00CD5675">
        <w:rPr>
          <w:color w:val="000000"/>
          <w:sz w:val="28"/>
          <w:szCs w:val="28"/>
        </w:rPr>
        <w:t>явления</w:t>
      </w:r>
      <w:r>
        <w:rPr>
          <w:color w:val="000000"/>
          <w:sz w:val="28"/>
          <w:szCs w:val="28"/>
        </w:rPr>
        <w:t>, все это требует немалых затрат</w:t>
      </w:r>
      <w:r w:rsidR="00DF249E">
        <w:rPr>
          <w:color w:val="000000"/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 своевременного выполнения мероприятий. </w:t>
      </w:r>
    </w:p>
    <w:p w:rsidR="00F923B4" w:rsidRPr="0022592F" w:rsidRDefault="00F923B4" w:rsidP="00E207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>В 20</w:t>
      </w:r>
      <w:r w:rsidR="00A31419">
        <w:rPr>
          <w:color w:val="000000"/>
          <w:sz w:val="28"/>
          <w:szCs w:val="28"/>
        </w:rPr>
        <w:t>2</w:t>
      </w:r>
      <w:r w:rsidR="002C6070" w:rsidRPr="002C6070">
        <w:rPr>
          <w:color w:val="000000"/>
          <w:sz w:val="28"/>
          <w:szCs w:val="28"/>
        </w:rPr>
        <w:t>3</w:t>
      </w:r>
      <w:bookmarkStart w:id="1" w:name="_GoBack"/>
      <w:bookmarkEnd w:id="1"/>
      <w:r w:rsidRPr="0022592F">
        <w:rPr>
          <w:color w:val="000000"/>
          <w:sz w:val="28"/>
          <w:szCs w:val="28"/>
        </w:rPr>
        <w:t xml:space="preserve"> году администрации </w:t>
      </w:r>
      <w:r w:rsidR="004D2A13">
        <w:rPr>
          <w:color w:val="000000"/>
          <w:sz w:val="28"/>
          <w:szCs w:val="28"/>
        </w:rPr>
        <w:t xml:space="preserve">сельсовета </w:t>
      </w:r>
      <w:r w:rsidRPr="0022592F">
        <w:rPr>
          <w:color w:val="000000"/>
          <w:sz w:val="28"/>
          <w:szCs w:val="28"/>
        </w:rPr>
        <w:t>необходимо осуществить следующее: </w:t>
      </w:r>
    </w:p>
    <w:p w:rsidR="00CD5675" w:rsidRDefault="00CD5675" w:rsidP="00CD56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мост по ул. Колхозная.</w:t>
      </w:r>
    </w:p>
    <w:p w:rsidR="00CD5675" w:rsidRPr="00CD5675" w:rsidRDefault="00CD5675" w:rsidP="00CD567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работу по очистке канав.</w:t>
      </w:r>
    </w:p>
    <w:p w:rsidR="00F923B4" w:rsidRPr="00F923B4" w:rsidRDefault="00F923B4" w:rsidP="00CD56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работы по благоустройству, уличному освещению </w:t>
      </w:r>
      <w:r w:rsidR="009C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(осветить</w:t>
      </w:r>
      <w:r w:rsidR="00A3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A7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Березовая, ул. Рабочая, ул. Зеленая</w:t>
      </w:r>
      <w:r w:rsidR="00BD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произвести замену сгоревших фонарей), </w:t>
      </w:r>
      <w:r w:rsidRPr="00F9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поддержанию порядка на территории поселения в целом</w:t>
      </w:r>
      <w:r w:rsidR="00B4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3B4" w:rsidRPr="00F923B4" w:rsidRDefault="00F923B4" w:rsidP="00CD56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разъяснительную работу среди жителей поселения о платежной дисциплине.</w:t>
      </w:r>
    </w:p>
    <w:p w:rsidR="00F923B4" w:rsidRDefault="00B404D6" w:rsidP="00CD5675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923B4" w:rsidRPr="00F923B4">
        <w:rPr>
          <w:color w:val="000000"/>
          <w:sz w:val="28"/>
          <w:szCs w:val="28"/>
        </w:rPr>
        <w:t>родолжить работу с населением по организации ликвидации несанкционированных свалок</w:t>
      </w:r>
      <w:r w:rsidR="00BD5383">
        <w:rPr>
          <w:color w:val="000000"/>
          <w:sz w:val="28"/>
          <w:szCs w:val="28"/>
        </w:rPr>
        <w:t>.</w:t>
      </w:r>
    </w:p>
    <w:p w:rsidR="00BD5383" w:rsidRDefault="00B404D6" w:rsidP="00CD5675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BD5383">
        <w:rPr>
          <w:color w:val="000000"/>
          <w:sz w:val="28"/>
          <w:szCs w:val="28"/>
        </w:rPr>
        <w:t>П</w:t>
      </w:r>
      <w:r w:rsidR="00F923B4" w:rsidRPr="00BD5383">
        <w:rPr>
          <w:color w:val="000000"/>
          <w:sz w:val="28"/>
          <w:szCs w:val="28"/>
        </w:rPr>
        <w:t>родолжить поддерж</w:t>
      </w:r>
      <w:r w:rsidR="00A76389">
        <w:rPr>
          <w:color w:val="000000"/>
          <w:sz w:val="28"/>
          <w:szCs w:val="28"/>
        </w:rPr>
        <w:t>ание</w:t>
      </w:r>
      <w:r w:rsidR="00F923B4" w:rsidRPr="00BD5383">
        <w:rPr>
          <w:color w:val="000000"/>
          <w:sz w:val="28"/>
          <w:szCs w:val="28"/>
        </w:rPr>
        <w:t xml:space="preserve"> внутрипоселковых дорог в удовлетворительном состоянии.</w:t>
      </w:r>
    </w:p>
    <w:p w:rsidR="005F6C04" w:rsidRDefault="00F923B4" w:rsidP="00CD5675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BD5383">
        <w:rPr>
          <w:color w:val="000000"/>
          <w:sz w:val="28"/>
          <w:szCs w:val="28"/>
        </w:rPr>
        <w:t>Про</w:t>
      </w:r>
      <w:r w:rsidR="00B404D6" w:rsidRPr="00BD5383">
        <w:rPr>
          <w:color w:val="000000"/>
          <w:sz w:val="28"/>
          <w:szCs w:val="28"/>
        </w:rPr>
        <w:t>должить работу по организации о</w:t>
      </w:r>
      <w:r w:rsidRPr="00BD5383">
        <w:rPr>
          <w:color w:val="000000"/>
          <w:sz w:val="28"/>
          <w:szCs w:val="28"/>
        </w:rPr>
        <w:t>чистки заросших участков</w:t>
      </w:r>
      <w:r w:rsidR="00BD5383">
        <w:rPr>
          <w:color w:val="000000"/>
          <w:sz w:val="28"/>
          <w:szCs w:val="28"/>
        </w:rPr>
        <w:t>.</w:t>
      </w:r>
    </w:p>
    <w:p w:rsidR="00BD5383" w:rsidRPr="000D0EC4" w:rsidRDefault="000D0EC4" w:rsidP="000D0EC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0D0EC4">
        <w:rPr>
          <w:color w:val="000000"/>
          <w:sz w:val="28"/>
          <w:szCs w:val="28"/>
        </w:rPr>
        <w:t>Установить светодиодное панно на опорах по ул. Татарчакова,</w:t>
      </w:r>
      <w:r w:rsidR="00A76389" w:rsidRPr="000D0EC4">
        <w:rPr>
          <w:color w:val="000000"/>
          <w:sz w:val="28"/>
          <w:szCs w:val="28"/>
        </w:rPr>
        <w:t xml:space="preserve"> на детской площадке </w:t>
      </w:r>
      <w:r w:rsidRPr="000D0EC4">
        <w:rPr>
          <w:color w:val="000000"/>
          <w:sz w:val="28"/>
          <w:szCs w:val="28"/>
        </w:rPr>
        <w:t>игровой модуль «Лабиринт»</w:t>
      </w:r>
      <w:r>
        <w:rPr>
          <w:color w:val="000000"/>
          <w:sz w:val="28"/>
          <w:szCs w:val="28"/>
        </w:rPr>
        <w:t xml:space="preserve"> и </w:t>
      </w:r>
      <w:r w:rsidRPr="000D0EC4">
        <w:rPr>
          <w:color w:val="000000"/>
          <w:sz w:val="28"/>
          <w:szCs w:val="28"/>
        </w:rPr>
        <w:t xml:space="preserve">скамейки. </w:t>
      </w:r>
    </w:p>
    <w:p w:rsidR="000D0EC4" w:rsidRPr="000D0EC4" w:rsidRDefault="000D0EC4" w:rsidP="000D0EC4">
      <w:pPr>
        <w:pStyle w:val="a6"/>
        <w:shd w:val="clear" w:color="auto" w:fill="FFFFFF"/>
        <w:tabs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BD5383" w:rsidRDefault="00BD5383" w:rsidP="00DF249E">
      <w:pPr>
        <w:pStyle w:val="a6"/>
        <w:shd w:val="clear" w:color="auto" w:fill="FFFFFF"/>
        <w:tabs>
          <w:tab w:val="num" w:pos="360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D5383">
        <w:rPr>
          <w:color w:val="000000"/>
          <w:sz w:val="28"/>
          <w:szCs w:val="28"/>
        </w:rPr>
        <w:t>Хо</w:t>
      </w:r>
      <w:r>
        <w:rPr>
          <w:color w:val="000000"/>
          <w:sz w:val="28"/>
          <w:szCs w:val="28"/>
        </w:rPr>
        <w:t>чу обратиться ко всем жителям села</w:t>
      </w:r>
      <w:r w:rsidRPr="00BD5383">
        <w:rPr>
          <w:color w:val="000000"/>
          <w:sz w:val="28"/>
          <w:szCs w:val="28"/>
        </w:rPr>
        <w:t xml:space="preserve"> с просьбой соблюдать чистоту и порядок возле домов и на всей территории </w:t>
      </w:r>
      <w:r>
        <w:rPr>
          <w:color w:val="000000"/>
          <w:sz w:val="28"/>
          <w:szCs w:val="28"/>
        </w:rPr>
        <w:t>села</w:t>
      </w:r>
      <w:r w:rsidRPr="00BD5383">
        <w:rPr>
          <w:color w:val="000000"/>
          <w:sz w:val="28"/>
          <w:szCs w:val="28"/>
        </w:rPr>
        <w:t>. Благоустройство – это не только финансы, но и человеческий</w:t>
      </w:r>
      <w:r>
        <w:rPr>
          <w:color w:val="000000"/>
          <w:sz w:val="28"/>
          <w:szCs w:val="28"/>
        </w:rPr>
        <w:t xml:space="preserve"> фактор. Еще раз хочу напомнить</w:t>
      </w:r>
      <w:r w:rsidRPr="00BD53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D5383">
        <w:rPr>
          <w:color w:val="000000"/>
          <w:sz w:val="28"/>
          <w:szCs w:val="28"/>
        </w:rPr>
        <w:t>что мы все жители одного села, но одни вкладывают свой труд и средства, чтобы были чистота и порядок, а другие считают: «нам все должны». Если хотим жить лучше и комфортнее, каждый должен внести</w:t>
      </w:r>
      <w:r w:rsidR="00EC4A9E">
        <w:rPr>
          <w:color w:val="000000"/>
          <w:sz w:val="28"/>
          <w:szCs w:val="28"/>
        </w:rPr>
        <w:t xml:space="preserve"> свой вклад, хотя бы тем, чтобы </w:t>
      </w:r>
      <w:r w:rsidRPr="00BD5383">
        <w:rPr>
          <w:color w:val="000000"/>
          <w:sz w:val="28"/>
          <w:szCs w:val="28"/>
        </w:rPr>
        <w:t>не сорить на территории, выходить на субботники, не ломать имеющиеся на территории сооружения, детские площадки, посадки</w:t>
      </w:r>
      <w:r w:rsidR="00E207B5">
        <w:rPr>
          <w:color w:val="000000"/>
          <w:sz w:val="28"/>
          <w:szCs w:val="28"/>
        </w:rPr>
        <w:t>, содержать домашних животных под присмотром</w:t>
      </w:r>
      <w:r w:rsidRPr="00BD5383">
        <w:rPr>
          <w:color w:val="000000"/>
          <w:sz w:val="28"/>
          <w:szCs w:val="28"/>
        </w:rPr>
        <w:t>.</w:t>
      </w:r>
    </w:p>
    <w:p w:rsidR="00BD5383" w:rsidRDefault="00BD5383" w:rsidP="00DF249E">
      <w:pPr>
        <w:pStyle w:val="a6"/>
        <w:shd w:val="clear" w:color="auto" w:fill="FFFFFF"/>
        <w:tabs>
          <w:tab w:val="num" w:pos="360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D5383">
        <w:rPr>
          <w:color w:val="000000"/>
          <w:sz w:val="28"/>
          <w:szCs w:val="28"/>
        </w:rPr>
        <w:t xml:space="preserve">В заключение хочется поблагодарить депутатов </w:t>
      </w:r>
      <w:r>
        <w:rPr>
          <w:color w:val="000000"/>
          <w:sz w:val="28"/>
          <w:szCs w:val="28"/>
        </w:rPr>
        <w:t xml:space="preserve">народного </w:t>
      </w:r>
      <w:r w:rsidRPr="00BD5383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Овсянковского</w:t>
      </w:r>
      <w:r w:rsidRPr="00BD5383">
        <w:rPr>
          <w:color w:val="000000"/>
          <w:sz w:val="28"/>
          <w:szCs w:val="28"/>
        </w:rPr>
        <w:t xml:space="preserve"> сельсовета, руководителей хозяйствующих субъектов, фермеров, индивидуальных предпринимателей, а также жителей, которые </w:t>
      </w:r>
      <w:r w:rsidRPr="00BD5383">
        <w:rPr>
          <w:color w:val="000000"/>
          <w:sz w:val="28"/>
          <w:szCs w:val="28"/>
        </w:rPr>
        <w:lastRenderedPageBreak/>
        <w:t xml:space="preserve">принимают активное участие в социальной жизни нашего </w:t>
      </w:r>
      <w:r>
        <w:rPr>
          <w:color w:val="000000"/>
          <w:sz w:val="28"/>
          <w:szCs w:val="28"/>
        </w:rPr>
        <w:t>села</w:t>
      </w:r>
      <w:r w:rsidRPr="00BD5383">
        <w:rPr>
          <w:color w:val="000000"/>
          <w:sz w:val="28"/>
          <w:szCs w:val="28"/>
        </w:rPr>
        <w:t xml:space="preserve"> и проявляют настоящую гражданскую позицию.</w:t>
      </w:r>
    </w:p>
    <w:p w:rsidR="00BD5383" w:rsidRDefault="00BD5383" w:rsidP="00DF249E">
      <w:pPr>
        <w:pStyle w:val="a6"/>
        <w:shd w:val="clear" w:color="auto" w:fill="FFFFFF"/>
        <w:tabs>
          <w:tab w:val="num" w:pos="360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8450D" w:rsidRPr="004929EA" w:rsidRDefault="00C8450D" w:rsidP="00372A2F">
      <w:pPr>
        <w:pStyle w:val="a6"/>
        <w:shd w:val="clear" w:color="auto" w:fill="FFFFFF"/>
        <w:tabs>
          <w:tab w:val="num" w:pos="360"/>
        </w:tabs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  <w:r w:rsidRPr="004929EA">
        <w:rPr>
          <w:color w:val="000000"/>
          <w:sz w:val="28"/>
          <w:szCs w:val="28"/>
        </w:rPr>
        <w:t>Желаю всем Вам крепкого здоровья, счастья и благополучия.</w:t>
      </w:r>
    </w:p>
    <w:p w:rsidR="00C8450D" w:rsidRPr="004929EA" w:rsidRDefault="00C8450D" w:rsidP="00372A2F">
      <w:pPr>
        <w:pStyle w:val="a6"/>
        <w:shd w:val="clear" w:color="auto" w:fill="FFFFFF"/>
        <w:tabs>
          <w:tab w:val="num" w:pos="360"/>
        </w:tabs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  <w:r w:rsidRPr="004929EA">
        <w:rPr>
          <w:color w:val="000000"/>
          <w:sz w:val="28"/>
          <w:szCs w:val="28"/>
        </w:rPr>
        <w:t>Спасибо за внимание.</w:t>
      </w:r>
    </w:p>
    <w:p w:rsidR="000877E2" w:rsidRPr="004929EA" w:rsidRDefault="000877E2" w:rsidP="00DF249E">
      <w:pPr>
        <w:tabs>
          <w:tab w:val="num" w:pos="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877E2" w:rsidRPr="0049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C68"/>
    <w:multiLevelType w:val="hybridMultilevel"/>
    <w:tmpl w:val="8A545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33477"/>
    <w:multiLevelType w:val="multilevel"/>
    <w:tmpl w:val="FB8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C6111"/>
    <w:multiLevelType w:val="hybridMultilevel"/>
    <w:tmpl w:val="4C32A278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445E07E8"/>
    <w:multiLevelType w:val="hybridMultilevel"/>
    <w:tmpl w:val="01EE53D8"/>
    <w:lvl w:ilvl="0" w:tplc="09901A9A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0393B43"/>
    <w:multiLevelType w:val="multilevel"/>
    <w:tmpl w:val="FB8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12EDF"/>
    <w:multiLevelType w:val="multilevel"/>
    <w:tmpl w:val="FB8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72D35"/>
    <w:multiLevelType w:val="hybridMultilevel"/>
    <w:tmpl w:val="590A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F084B"/>
    <w:multiLevelType w:val="hybridMultilevel"/>
    <w:tmpl w:val="940C1C94"/>
    <w:lvl w:ilvl="0" w:tplc="AC629904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75771AC0"/>
    <w:multiLevelType w:val="multilevel"/>
    <w:tmpl w:val="FB8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367A7"/>
    <w:multiLevelType w:val="hybridMultilevel"/>
    <w:tmpl w:val="3502F4C4"/>
    <w:lvl w:ilvl="0" w:tplc="4B046D00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2B"/>
    <w:rsid w:val="0000030E"/>
    <w:rsid w:val="000338EF"/>
    <w:rsid w:val="00050C1A"/>
    <w:rsid w:val="00064146"/>
    <w:rsid w:val="00083CBA"/>
    <w:rsid w:val="00086B71"/>
    <w:rsid w:val="000877E2"/>
    <w:rsid w:val="000A5065"/>
    <w:rsid w:val="000B40AD"/>
    <w:rsid w:val="000B5349"/>
    <w:rsid w:val="000C3A52"/>
    <w:rsid w:val="000D0EC4"/>
    <w:rsid w:val="000D5C09"/>
    <w:rsid w:val="000E13DD"/>
    <w:rsid w:val="000F7BD9"/>
    <w:rsid w:val="00122AD5"/>
    <w:rsid w:val="001304FC"/>
    <w:rsid w:val="001417DE"/>
    <w:rsid w:val="00153B11"/>
    <w:rsid w:val="00154F67"/>
    <w:rsid w:val="001D1C07"/>
    <w:rsid w:val="001D3CEC"/>
    <w:rsid w:val="001E0B8D"/>
    <w:rsid w:val="0022592F"/>
    <w:rsid w:val="0023594B"/>
    <w:rsid w:val="002432F8"/>
    <w:rsid w:val="00251856"/>
    <w:rsid w:val="00265519"/>
    <w:rsid w:val="00266080"/>
    <w:rsid w:val="00275807"/>
    <w:rsid w:val="002758E6"/>
    <w:rsid w:val="002975A5"/>
    <w:rsid w:val="002C6070"/>
    <w:rsid w:val="002E16E6"/>
    <w:rsid w:val="002E39E9"/>
    <w:rsid w:val="002E5A36"/>
    <w:rsid w:val="002E5F49"/>
    <w:rsid w:val="002F0DE6"/>
    <w:rsid w:val="00343D45"/>
    <w:rsid w:val="00367513"/>
    <w:rsid w:val="00372A2F"/>
    <w:rsid w:val="003735CE"/>
    <w:rsid w:val="003A130A"/>
    <w:rsid w:val="003B6A0A"/>
    <w:rsid w:val="003E0D34"/>
    <w:rsid w:val="003E11CD"/>
    <w:rsid w:val="003F750E"/>
    <w:rsid w:val="004133DD"/>
    <w:rsid w:val="00452D3C"/>
    <w:rsid w:val="004616BC"/>
    <w:rsid w:val="0047101E"/>
    <w:rsid w:val="00486B0E"/>
    <w:rsid w:val="00491EBC"/>
    <w:rsid w:val="004929EA"/>
    <w:rsid w:val="00492B9E"/>
    <w:rsid w:val="00496344"/>
    <w:rsid w:val="004A3AB0"/>
    <w:rsid w:val="004C094A"/>
    <w:rsid w:val="004C13F9"/>
    <w:rsid w:val="004D2A13"/>
    <w:rsid w:val="004D6247"/>
    <w:rsid w:val="004E0506"/>
    <w:rsid w:val="004E4AA8"/>
    <w:rsid w:val="004E7CFC"/>
    <w:rsid w:val="005151CA"/>
    <w:rsid w:val="0053561C"/>
    <w:rsid w:val="00546587"/>
    <w:rsid w:val="00556702"/>
    <w:rsid w:val="00565E16"/>
    <w:rsid w:val="0057552A"/>
    <w:rsid w:val="005952C5"/>
    <w:rsid w:val="005C5A49"/>
    <w:rsid w:val="005D1483"/>
    <w:rsid w:val="005E273A"/>
    <w:rsid w:val="005F6C04"/>
    <w:rsid w:val="00607F68"/>
    <w:rsid w:val="0064619F"/>
    <w:rsid w:val="006A130B"/>
    <w:rsid w:val="006C12A9"/>
    <w:rsid w:val="006D785A"/>
    <w:rsid w:val="007578C6"/>
    <w:rsid w:val="00765DDB"/>
    <w:rsid w:val="0077507B"/>
    <w:rsid w:val="007E4199"/>
    <w:rsid w:val="00814F25"/>
    <w:rsid w:val="00877C43"/>
    <w:rsid w:val="008A7A62"/>
    <w:rsid w:val="008B56C2"/>
    <w:rsid w:val="008D3D5B"/>
    <w:rsid w:val="00936A4E"/>
    <w:rsid w:val="0097663B"/>
    <w:rsid w:val="00985093"/>
    <w:rsid w:val="009A4FEE"/>
    <w:rsid w:val="009C02D1"/>
    <w:rsid w:val="009C3969"/>
    <w:rsid w:val="009D7CB5"/>
    <w:rsid w:val="00A13B37"/>
    <w:rsid w:val="00A30EB1"/>
    <w:rsid w:val="00A31419"/>
    <w:rsid w:val="00A76389"/>
    <w:rsid w:val="00A96C22"/>
    <w:rsid w:val="00AB4538"/>
    <w:rsid w:val="00AE75A6"/>
    <w:rsid w:val="00B174AD"/>
    <w:rsid w:val="00B241C3"/>
    <w:rsid w:val="00B27F91"/>
    <w:rsid w:val="00B404D6"/>
    <w:rsid w:val="00B523F7"/>
    <w:rsid w:val="00BB414F"/>
    <w:rsid w:val="00BD2492"/>
    <w:rsid w:val="00BD465F"/>
    <w:rsid w:val="00BD532F"/>
    <w:rsid w:val="00BD5383"/>
    <w:rsid w:val="00BD5E2E"/>
    <w:rsid w:val="00BE0881"/>
    <w:rsid w:val="00BE342B"/>
    <w:rsid w:val="00C071CD"/>
    <w:rsid w:val="00C11FC4"/>
    <w:rsid w:val="00C4187E"/>
    <w:rsid w:val="00C42705"/>
    <w:rsid w:val="00C778C2"/>
    <w:rsid w:val="00C8450D"/>
    <w:rsid w:val="00C84730"/>
    <w:rsid w:val="00C86C87"/>
    <w:rsid w:val="00CA3470"/>
    <w:rsid w:val="00CD5675"/>
    <w:rsid w:val="00CE5DBD"/>
    <w:rsid w:val="00CF2035"/>
    <w:rsid w:val="00CF4C90"/>
    <w:rsid w:val="00D10B48"/>
    <w:rsid w:val="00D36565"/>
    <w:rsid w:val="00D750F0"/>
    <w:rsid w:val="00D85B78"/>
    <w:rsid w:val="00D93D4C"/>
    <w:rsid w:val="00DD48EE"/>
    <w:rsid w:val="00DE085D"/>
    <w:rsid w:val="00DF178F"/>
    <w:rsid w:val="00DF249E"/>
    <w:rsid w:val="00E00A7E"/>
    <w:rsid w:val="00E13E34"/>
    <w:rsid w:val="00E16EFE"/>
    <w:rsid w:val="00E207B5"/>
    <w:rsid w:val="00E91AC8"/>
    <w:rsid w:val="00E93D72"/>
    <w:rsid w:val="00EB549C"/>
    <w:rsid w:val="00EC4A9E"/>
    <w:rsid w:val="00EC69B7"/>
    <w:rsid w:val="00ED38A3"/>
    <w:rsid w:val="00ED75FE"/>
    <w:rsid w:val="00F25CF8"/>
    <w:rsid w:val="00F50E05"/>
    <w:rsid w:val="00F90128"/>
    <w:rsid w:val="00F923B4"/>
    <w:rsid w:val="00FA2D60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BEBE5-832E-43C0-B387-ACBEF66D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5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3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4</cp:revision>
  <cp:lastPrinted>2023-05-12T00:40:00Z</cp:lastPrinted>
  <dcterms:created xsi:type="dcterms:W3CDTF">2023-05-12T07:16:00Z</dcterms:created>
  <dcterms:modified xsi:type="dcterms:W3CDTF">2023-05-15T23:46:00Z</dcterms:modified>
</cp:coreProperties>
</file>