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B" w:rsidRPr="00830C26" w:rsidRDefault="00F4704B" w:rsidP="00F4704B">
      <w:pPr>
        <w:pStyle w:val="1"/>
        <w:spacing w:before="0" w:after="0"/>
        <w:jc w:val="center"/>
        <w:rPr>
          <w:rFonts w:ascii="Times New Roman" w:hAnsi="Times New Roman"/>
        </w:rPr>
      </w:pPr>
      <w:r w:rsidRPr="00830C26">
        <w:rPr>
          <w:rFonts w:ascii="Times New Roman" w:hAnsi="Times New Roman"/>
        </w:rPr>
        <w:t>Избирательная комиссия муниципального образования</w:t>
      </w:r>
    </w:p>
    <w:p w:rsidR="00AA6057" w:rsidRDefault="00F4704B" w:rsidP="00F4704B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Овсянковского</w:t>
      </w:r>
      <w:r w:rsidRPr="00830C26">
        <w:rPr>
          <w:rFonts w:ascii="Times New Roman" w:hAnsi="Times New Roman"/>
        </w:rPr>
        <w:t xml:space="preserve"> сель</w:t>
      </w:r>
      <w:r w:rsidR="00AA6057">
        <w:rPr>
          <w:rFonts w:ascii="Times New Roman" w:hAnsi="Times New Roman"/>
        </w:rPr>
        <w:t>ского С</w:t>
      </w:r>
      <w:r w:rsidRPr="00830C26">
        <w:rPr>
          <w:rFonts w:ascii="Times New Roman" w:hAnsi="Times New Roman"/>
        </w:rPr>
        <w:t>овет</w:t>
      </w:r>
      <w:r>
        <w:rPr>
          <w:rFonts w:ascii="Times New Roman" w:hAnsi="Times New Roman"/>
        </w:rPr>
        <w:t xml:space="preserve"> </w:t>
      </w:r>
      <w:r w:rsidR="00AA6057">
        <w:rPr>
          <w:rFonts w:ascii="Times New Roman" w:hAnsi="Times New Roman"/>
        </w:rPr>
        <w:t xml:space="preserve">народных депутатов </w:t>
      </w:r>
    </w:p>
    <w:p w:rsidR="00F4704B" w:rsidRPr="00830C26" w:rsidRDefault="00F4704B" w:rsidP="00F4704B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Зейского района</w:t>
      </w:r>
    </w:p>
    <w:p w:rsidR="00F4704B" w:rsidRPr="00830C26" w:rsidRDefault="00F4704B" w:rsidP="00F4704B">
      <w:pPr>
        <w:pStyle w:val="1"/>
        <w:spacing w:before="0" w:after="0"/>
        <w:jc w:val="center"/>
        <w:rPr>
          <w:rFonts w:ascii="Times New Roman" w:hAnsi="Times New Roman"/>
        </w:rPr>
      </w:pPr>
    </w:p>
    <w:p w:rsidR="00F4704B" w:rsidRPr="00830C26" w:rsidRDefault="00F4704B" w:rsidP="00F4704B">
      <w:pPr>
        <w:pStyle w:val="1"/>
        <w:spacing w:before="0" w:after="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Дополнительные выборы</w:t>
      </w:r>
      <w:r w:rsidRPr="00830C26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депутатов Овсянковского сельсовета</w:t>
      </w:r>
    </w:p>
    <w:p w:rsidR="00F4704B" w:rsidRPr="00830C26" w:rsidRDefault="00F4704B" w:rsidP="00F4704B">
      <w:pPr>
        <w:pStyle w:val="1"/>
        <w:spacing w:before="0" w:after="0"/>
        <w:jc w:val="center"/>
        <w:rPr>
          <w:rFonts w:ascii="Times New Roman" w:hAnsi="Times New Roman"/>
        </w:rPr>
      </w:pPr>
    </w:p>
    <w:p w:rsidR="00F4704B" w:rsidRDefault="00F4704B" w:rsidP="00F4704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4704B" w:rsidRDefault="003B2191" w:rsidP="00F4704B">
      <w:pPr>
        <w:rPr>
          <w:b/>
          <w:bCs/>
          <w:sz w:val="28"/>
        </w:rPr>
      </w:pPr>
      <w:r>
        <w:rPr>
          <w:b/>
          <w:bCs/>
          <w:sz w:val="28"/>
        </w:rPr>
        <w:t xml:space="preserve">26.09.2020           </w:t>
      </w:r>
      <w:r w:rsidR="00F4704B" w:rsidRPr="00F43C55">
        <w:rPr>
          <w:b/>
          <w:bCs/>
          <w:sz w:val="28"/>
        </w:rPr>
        <w:t xml:space="preserve">                                                              </w:t>
      </w:r>
      <w:r w:rsidR="00281AD8">
        <w:rPr>
          <w:b/>
          <w:bCs/>
          <w:sz w:val="28"/>
        </w:rPr>
        <w:t xml:space="preserve">                              </w:t>
      </w:r>
      <w:bookmarkStart w:id="0" w:name="_GoBack"/>
      <w:bookmarkEnd w:id="0"/>
      <w:r w:rsidR="00F4704B" w:rsidRPr="00F43C55">
        <w:rPr>
          <w:b/>
          <w:bCs/>
          <w:sz w:val="28"/>
        </w:rPr>
        <w:t>№</w:t>
      </w:r>
      <w:r w:rsidR="00AA6057">
        <w:rPr>
          <w:b/>
          <w:bCs/>
          <w:sz w:val="28"/>
        </w:rPr>
        <w:t xml:space="preserve"> 47</w:t>
      </w:r>
      <w:r w:rsidR="00281AD8">
        <w:rPr>
          <w:b/>
          <w:bCs/>
          <w:sz w:val="28"/>
        </w:rPr>
        <w:t>/1</w:t>
      </w:r>
    </w:p>
    <w:p w:rsidR="00F4704B" w:rsidRDefault="00F4704B" w:rsidP="00F470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с.Овсянка</w:t>
      </w:r>
    </w:p>
    <w:p w:rsidR="00F4704B" w:rsidRDefault="00F4704B" w:rsidP="00F4704B">
      <w:pPr>
        <w:rPr>
          <w:b/>
          <w:bCs/>
          <w:sz w:val="28"/>
        </w:rPr>
      </w:pPr>
    </w:p>
    <w:p w:rsidR="00F4704B" w:rsidRDefault="00F4704B" w:rsidP="00F4704B">
      <w:pPr>
        <w:pStyle w:val="14-15"/>
        <w:spacing w:line="240" w:lineRule="auto"/>
        <w:ind w:right="-143" w:firstLine="0"/>
        <w:jc w:val="center"/>
        <w:rPr>
          <w:kern w:val="2"/>
        </w:rPr>
      </w:pPr>
      <w:r>
        <w:rPr>
          <w:b/>
        </w:rPr>
        <w:t>«О перечне и формах документов, представляемых кандидатами, избирательными  объединениями  в избирательную комиссию при проведении дополнительных выборов депутатов Овсянковского сельсовета»</w:t>
      </w:r>
    </w:p>
    <w:p w:rsidR="00F4704B" w:rsidRDefault="00F4704B" w:rsidP="00F4704B">
      <w:pPr>
        <w:pStyle w:val="3"/>
        <w:ind w:firstLine="0"/>
        <w:jc w:val="left"/>
        <w:rPr>
          <w:kern w:val="2"/>
        </w:rPr>
      </w:pPr>
    </w:p>
    <w:p w:rsidR="00F4704B" w:rsidRDefault="00F4704B" w:rsidP="00F4704B">
      <w:pPr>
        <w:pStyle w:val="a3"/>
        <w:ind w:firstLine="709"/>
        <w:jc w:val="both"/>
        <w:rPr>
          <w:kern w:val="2"/>
          <w:sz w:val="28"/>
          <w:szCs w:val="28"/>
        </w:rPr>
      </w:pPr>
      <w:r w:rsidRPr="00B00D07">
        <w:rPr>
          <w:kern w:val="2"/>
          <w:sz w:val="28"/>
          <w:szCs w:val="28"/>
        </w:rPr>
        <w:t>В соответствии с п</w:t>
      </w:r>
      <w:r>
        <w:rPr>
          <w:kern w:val="2"/>
          <w:sz w:val="28"/>
          <w:szCs w:val="28"/>
        </w:rPr>
        <w:t xml:space="preserve">. </w:t>
      </w:r>
      <w:r w:rsidRPr="00B00D07">
        <w:rPr>
          <w:kern w:val="2"/>
          <w:sz w:val="28"/>
          <w:szCs w:val="28"/>
        </w:rPr>
        <w:t>10 ст</w:t>
      </w:r>
      <w:r>
        <w:rPr>
          <w:kern w:val="2"/>
          <w:sz w:val="28"/>
          <w:szCs w:val="28"/>
        </w:rPr>
        <w:t xml:space="preserve">. </w:t>
      </w:r>
      <w:r w:rsidRPr="00B00D07">
        <w:rPr>
          <w:kern w:val="2"/>
          <w:sz w:val="28"/>
          <w:szCs w:val="28"/>
        </w:rPr>
        <w:t xml:space="preserve">24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kern w:val="2"/>
          <w:sz w:val="28"/>
          <w:szCs w:val="28"/>
        </w:rPr>
        <w:t xml:space="preserve">п. 3 ст. 39, п. 8 ст. 41, </w:t>
      </w:r>
      <w:r w:rsidRPr="00B00D07">
        <w:rPr>
          <w:kern w:val="2"/>
          <w:sz w:val="28"/>
          <w:szCs w:val="28"/>
        </w:rPr>
        <w:t>ст</w:t>
      </w:r>
      <w:r>
        <w:rPr>
          <w:kern w:val="2"/>
          <w:sz w:val="28"/>
          <w:szCs w:val="28"/>
        </w:rPr>
        <w:t>.</w:t>
      </w:r>
      <w:r w:rsidRPr="00B00D07">
        <w:rPr>
          <w:kern w:val="2"/>
          <w:sz w:val="28"/>
          <w:szCs w:val="28"/>
        </w:rPr>
        <w:t xml:space="preserve"> 42 Закона Амурской области «О выборах </w:t>
      </w:r>
      <w:r>
        <w:rPr>
          <w:kern w:val="2"/>
          <w:sz w:val="28"/>
          <w:szCs w:val="28"/>
        </w:rPr>
        <w:t xml:space="preserve">депутатов представительных органов и глав муниципальных образований </w:t>
      </w:r>
      <w:r w:rsidRPr="00B00D07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Амурской</w:t>
      </w:r>
      <w:r w:rsidRPr="00B00D07">
        <w:rPr>
          <w:kern w:val="2"/>
          <w:sz w:val="28"/>
          <w:szCs w:val="28"/>
        </w:rPr>
        <w:t xml:space="preserve"> области»</w:t>
      </w:r>
      <w:r>
        <w:rPr>
          <w:kern w:val="2"/>
          <w:sz w:val="28"/>
          <w:szCs w:val="28"/>
        </w:rPr>
        <w:t xml:space="preserve">, </w:t>
      </w:r>
      <w:r w:rsidRPr="007E5FA2">
        <w:rPr>
          <w:sz w:val="28"/>
          <w:szCs w:val="28"/>
        </w:rPr>
        <w:t>избирательная комиссия муниципального образования</w:t>
      </w:r>
    </w:p>
    <w:p w:rsidR="00F4704B" w:rsidRDefault="003B2191" w:rsidP="003B21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4704B" w:rsidRPr="00CF667F">
        <w:rPr>
          <w:b/>
          <w:sz w:val="28"/>
          <w:szCs w:val="28"/>
        </w:rPr>
        <w:t>ешила:</w:t>
      </w:r>
    </w:p>
    <w:p w:rsidR="00F4704B" w:rsidRPr="00B00D07" w:rsidRDefault="00F4704B" w:rsidP="00F4704B">
      <w:pPr>
        <w:pStyle w:val="3"/>
        <w:spacing w:after="120" w:line="240" w:lineRule="auto"/>
        <w:ind w:firstLine="709"/>
        <w:rPr>
          <w:sz w:val="28"/>
          <w:szCs w:val="28"/>
        </w:rPr>
      </w:pPr>
      <w:r w:rsidRPr="00B00D07">
        <w:rPr>
          <w:sz w:val="28"/>
          <w:szCs w:val="28"/>
        </w:rPr>
        <w:t>1. Одобрить перечни</w:t>
      </w:r>
      <w:r>
        <w:rPr>
          <w:sz w:val="28"/>
          <w:szCs w:val="28"/>
        </w:rPr>
        <w:t xml:space="preserve"> №1, №2 </w:t>
      </w:r>
      <w:r w:rsidRPr="00B00D07">
        <w:rPr>
          <w:sz w:val="28"/>
          <w:szCs w:val="28"/>
        </w:rPr>
        <w:t xml:space="preserve"> представляемых кандидатами, избирательными объединениями в избирательные комиссии при проведении </w:t>
      </w:r>
      <w:r>
        <w:rPr>
          <w:sz w:val="28"/>
          <w:szCs w:val="28"/>
        </w:rPr>
        <w:t xml:space="preserve">дополнительных </w:t>
      </w:r>
      <w:r w:rsidRPr="00B00D07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Овсянковского сель</w:t>
      </w:r>
      <w:r w:rsidR="00AA6057">
        <w:rPr>
          <w:sz w:val="28"/>
          <w:szCs w:val="28"/>
        </w:rPr>
        <w:t>ского С</w:t>
      </w:r>
      <w:r>
        <w:rPr>
          <w:sz w:val="28"/>
          <w:szCs w:val="28"/>
        </w:rPr>
        <w:t>овета</w:t>
      </w:r>
    </w:p>
    <w:p w:rsidR="00F4704B" w:rsidRDefault="00F4704B" w:rsidP="00F4704B">
      <w:pPr>
        <w:pStyle w:val="3"/>
        <w:spacing w:after="120" w:line="240" w:lineRule="auto"/>
        <w:ind w:right="-1" w:firstLine="284"/>
        <w:rPr>
          <w:sz w:val="28"/>
          <w:szCs w:val="28"/>
        </w:rPr>
      </w:pPr>
      <w:r w:rsidRPr="00B00D07">
        <w:rPr>
          <w:sz w:val="28"/>
          <w:szCs w:val="28"/>
        </w:rPr>
        <w:t>2. Утвердить:</w:t>
      </w:r>
    </w:p>
    <w:p w:rsidR="00F4704B" w:rsidRPr="00AB3B06" w:rsidRDefault="00F4704B" w:rsidP="00F4704B">
      <w:pPr>
        <w:pStyle w:val="3"/>
        <w:spacing w:after="120" w:line="240" w:lineRule="auto"/>
        <w:ind w:left="426" w:right="-1" w:firstLine="141"/>
        <w:rPr>
          <w:sz w:val="28"/>
          <w:szCs w:val="28"/>
        </w:rPr>
      </w:pPr>
      <w:r>
        <w:rPr>
          <w:sz w:val="28"/>
          <w:szCs w:val="28"/>
        </w:rPr>
        <w:t>2.1</w:t>
      </w:r>
      <w:r w:rsidRPr="00B00D07">
        <w:rPr>
          <w:sz w:val="28"/>
          <w:szCs w:val="28"/>
        </w:rPr>
        <w:t xml:space="preserve"> форму протокола об итогах сбора подписей избирателей в поддержку выдвижения кандидата на должность </w:t>
      </w:r>
      <w:r>
        <w:rPr>
          <w:sz w:val="28"/>
          <w:szCs w:val="28"/>
        </w:rPr>
        <w:t>депутата Овсянковского сель</w:t>
      </w:r>
      <w:r w:rsidR="00AA6057">
        <w:rPr>
          <w:sz w:val="28"/>
          <w:szCs w:val="28"/>
        </w:rPr>
        <w:t>ского С</w:t>
      </w:r>
      <w:r>
        <w:rPr>
          <w:sz w:val="28"/>
          <w:szCs w:val="28"/>
        </w:rPr>
        <w:t>овета</w:t>
      </w:r>
      <w:r w:rsidRPr="00B00D07">
        <w:rPr>
          <w:sz w:val="28"/>
          <w:szCs w:val="28"/>
        </w:rPr>
        <w:t xml:space="preserve"> (в печатной и </w:t>
      </w:r>
      <w:r w:rsidRPr="00AB3B06">
        <w:rPr>
          <w:sz w:val="28"/>
          <w:szCs w:val="28"/>
        </w:rPr>
        <w:t xml:space="preserve">машиночитаемом виде) согласно </w:t>
      </w:r>
      <w:r w:rsidRPr="00AB3B06">
        <w:rPr>
          <w:b/>
          <w:sz w:val="28"/>
          <w:szCs w:val="28"/>
        </w:rPr>
        <w:t>(приложению №</w:t>
      </w:r>
      <w:r>
        <w:rPr>
          <w:b/>
          <w:sz w:val="28"/>
          <w:szCs w:val="28"/>
        </w:rPr>
        <w:t xml:space="preserve"> 5</w:t>
      </w:r>
      <w:r w:rsidRPr="00AB3B06">
        <w:rPr>
          <w:b/>
          <w:sz w:val="28"/>
          <w:szCs w:val="28"/>
        </w:rPr>
        <w:t>)</w:t>
      </w:r>
      <w:r w:rsidRPr="00AB3B06">
        <w:rPr>
          <w:sz w:val="28"/>
          <w:szCs w:val="28"/>
        </w:rPr>
        <w:t>;</w:t>
      </w:r>
    </w:p>
    <w:p w:rsidR="00F4704B" w:rsidRPr="00AB3B06" w:rsidRDefault="00F4704B" w:rsidP="00F4704B">
      <w:pPr>
        <w:pStyle w:val="3"/>
        <w:spacing w:after="120" w:line="240" w:lineRule="auto"/>
        <w:ind w:left="426" w:right="-1" w:firstLine="141"/>
        <w:rPr>
          <w:sz w:val="28"/>
          <w:szCs w:val="28"/>
        </w:rPr>
      </w:pPr>
      <w:r w:rsidRPr="00AB3B06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Pr="00AB3B06">
        <w:rPr>
          <w:sz w:val="28"/>
          <w:szCs w:val="28"/>
        </w:rPr>
        <w:t xml:space="preserve">форму списка назначенных уполномоченных представителей избирательного объединения при проведении </w:t>
      </w:r>
      <w:r>
        <w:rPr>
          <w:sz w:val="28"/>
          <w:szCs w:val="28"/>
        </w:rPr>
        <w:t xml:space="preserve">дополнительных </w:t>
      </w:r>
      <w:r w:rsidRPr="00AB3B06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Овсянковского</w:t>
      </w:r>
      <w:r w:rsidRPr="00AB3B06">
        <w:rPr>
          <w:sz w:val="28"/>
          <w:szCs w:val="28"/>
        </w:rPr>
        <w:t xml:space="preserve"> сель</w:t>
      </w:r>
      <w:r w:rsidR="00AA6057">
        <w:rPr>
          <w:sz w:val="28"/>
          <w:szCs w:val="28"/>
        </w:rPr>
        <w:t>ского С</w:t>
      </w:r>
      <w:r w:rsidRPr="00AB3B06">
        <w:rPr>
          <w:sz w:val="28"/>
          <w:szCs w:val="28"/>
        </w:rPr>
        <w:t xml:space="preserve">овета согласно </w:t>
      </w:r>
      <w:r w:rsidRPr="00AB3B06">
        <w:rPr>
          <w:b/>
          <w:sz w:val="28"/>
          <w:szCs w:val="28"/>
        </w:rPr>
        <w:t>(</w:t>
      </w:r>
      <w:r w:rsidRPr="00AA6057">
        <w:rPr>
          <w:b/>
          <w:sz w:val="28"/>
          <w:szCs w:val="28"/>
        </w:rPr>
        <w:t>приложению № 4</w:t>
      </w:r>
      <w:r w:rsidRPr="00AB3B06">
        <w:rPr>
          <w:b/>
          <w:sz w:val="28"/>
          <w:szCs w:val="28"/>
        </w:rPr>
        <w:t>);</w:t>
      </w:r>
      <w:r w:rsidRPr="00AB3B06">
        <w:rPr>
          <w:sz w:val="28"/>
          <w:szCs w:val="28"/>
        </w:rPr>
        <w:t xml:space="preserve"> </w:t>
      </w:r>
    </w:p>
    <w:p w:rsidR="00F4704B" w:rsidRPr="00AB3B06" w:rsidRDefault="00F4704B" w:rsidP="00F4704B">
      <w:pPr>
        <w:pStyle w:val="3"/>
        <w:spacing w:after="120" w:line="240" w:lineRule="auto"/>
        <w:ind w:left="426" w:right="-1" w:firstLine="141"/>
        <w:rPr>
          <w:sz w:val="28"/>
          <w:szCs w:val="28"/>
        </w:rPr>
      </w:pPr>
      <w:r w:rsidRPr="007C2B4F">
        <w:rPr>
          <w:kern w:val="2"/>
          <w:sz w:val="28"/>
          <w:szCs w:val="28"/>
        </w:rPr>
        <w:t xml:space="preserve"> 2</w:t>
      </w:r>
      <w:r w:rsidRPr="00AB3B06">
        <w:rPr>
          <w:sz w:val="28"/>
          <w:szCs w:val="28"/>
        </w:rPr>
        <w:t xml:space="preserve">.5 форму списка доверенных лиц кандидата при проведении </w:t>
      </w:r>
      <w:r>
        <w:rPr>
          <w:sz w:val="28"/>
          <w:szCs w:val="28"/>
        </w:rPr>
        <w:t xml:space="preserve">дополнительных </w:t>
      </w:r>
      <w:r w:rsidRPr="00AB3B06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Овсянковского</w:t>
      </w:r>
      <w:r w:rsidRPr="00AB3B06">
        <w:rPr>
          <w:sz w:val="28"/>
          <w:szCs w:val="28"/>
        </w:rPr>
        <w:t xml:space="preserve"> сель</w:t>
      </w:r>
      <w:r w:rsidR="00AA6057">
        <w:rPr>
          <w:sz w:val="28"/>
          <w:szCs w:val="28"/>
        </w:rPr>
        <w:t>ского С</w:t>
      </w:r>
      <w:r w:rsidRPr="00AB3B06">
        <w:rPr>
          <w:sz w:val="28"/>
          <w:szCs w:val="28"/>
        </w:rPr>
        <w:t xml:space="preserve">овета согласно </w:t>
      </w:r>
      <w:r w:rsidRPr="00AB3B06">
        <w:rPr>
          <w:b/>
          <w:sz w:val="28"/>
          <w:szCs w:val="28"/>
        </w:rPr>
        <w:t xml:space="preserve">(приложению № </w:t>
      </w:r>
      <w:r>
        <w:rPr>
          <w:b/>
          <w:sz w:val="28"/>
          <w:szCs w:val="28"/>
        </w:rPr>
        <w:t>17</w:t>
      </w:r>
      <w:r w:rsidRPr="00AB3B06">
        <w:rPr>
          <w:b/>
          <w:sz w:val="28"/>
          <w:szCs w:val="28"/>
        </w:rPr>
        <w:t>);.</w:t>
      </w:r>
    </w:p>
    <w:p w:rsidR="00F4704B" w:rsidRPr="00AB3B06" w:rsidRDefault="00F4704B" w:rsidP="00F4704B">
      <w:pPr>
        <w:pStyle w:val="3"/>
        <w:spacing w:after="120" w:line="240" w:lineRule="auto"/>
        <w:ind w:left="426" w:right="-1" w:firstLine="141"/>
        <w:rPr>
          <w:sz w:val="28"/>
          <w:szCs w:val="28"/>
        </w:rPr>
      </w:pPr>
      <w:r w:rsidRPr="00AB3B06">
        <w:rPr>
          <w:sz w:val="28"/>
          <w:szCs w:val="28"/>
        </w:rPr>
        <w:t xml:space="preserve">2.6 форму списка доверенных лиц избирательного объединения при проведении </w:t>
      </w:r>
      <w:r>
        <w:rPr>
          <w:sz w:val="28"/>
          <w:szCs w:val="28"/>
        </w:rPr>
        <w:t xml:space="preserve">дополнительных </w:t>
      </w:r>
      <w:r w:rsidRPr="00AB3B06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Овсянковского</w:t>
      </w:r>
      <w:r w:rsidRPr="00AB3B06">
        <w:rPr>
          <w:sz w:val="28"/>
          <w:szCs w:val="28"/>
        </w:rPr>
        <w:t xml:space="preserve"> сель</w:t>
      </w:r>
      <w:r w:rsidR="00AA6057">
        <w:rPr>
          <w:sz w:val="28"/>
          <w:szCs w:val="28"/>
        </w:rPr>
        <w:t>ского С</w:t>
      </w:r>
      <w:r w:rsidRPr="00AB3B06">
        <w:rPr>
          <w:sz w:val="28"/>
          <w:szCs w:val="28"/>
        </w:rPr>
        <w:t xml:space="preserve">овета согласно </w:t>
      </w:r>
      <w:r w:rsidRPr="00AA6057">
        <w:rPr>
          <w:b/>
          <w:sz w:val="28"/>
          <w:szCs w:val="28"/>
        </w:rPr>
        <w:t>(приложению № 25);</w:t>
      </w:r>
      <w:r w:rsidRPr="00AB3B06">
        <w:rPr>
          <w:b/>
          <w:sz w:val="28"/>
          <w:szCs w:val="28"/>
        </w:rPr>
        <w:t xml:space="preserve"> </w:t>
      </w:r>
    </w:p>
    <w:p w:rsidR="00F4704B" w:rsidRPr="00AB3B06" w:rsidRDefault="00F4704B" w:rsidP="00F4704B">
      <w:pPr>
        <w:pStyle w:val="3"/>
        <w:spacing w:after="120" w:line="240" w:lineRule="auto"/>
        <w:ind w:right="-1" w:firstLine="284"/>
        <w:rPr>
          <w:sz w:val="28"/>
          <w:szCs w:val="28"/>
        </w:rPr>
      </w:pPr>
      <w:r w:rsidRPr="00AB3B06">
        <w:rPr>
          <w:sz w:val="28"/>
          <w:szCs w:val="28"/>
        </w:rPr>
        <w:lastRenderedPageBreak/>
        <w:t>3. Обратить внимание на обязательность соблюдения форм, утвержденных правовыми актами федерального</w:t>
      </w:r>
      <w:r>
        <w:rPr>
          <w:sz w:val="28"/>
          <w:szCs w:val="28"/>
        </w:rPr>
        <w:t xml:space="preserve"> и регионального </w:t>
      </w:r>
      <w:r w:rsidRPr="00AB3B06">
        <w:rPr>
          <w:sz w:val="28"/>
          <w:szCs w:val="28"/>
        </w:rPr>
        <w:t>уровн</w:t>
      </w:r>
      <w:r>
        <w:rPr>
          <w:sz w:val="28"/>
          <w:szCs w:val="28"/>
        </w:rPr>
        <w:t>ей</w:t>
      </w:r>
      <w:r w:rsidRPr="00AB3B06">
        <w:rPr>
          <w:sz w:val="28"/>
          <w:szCs w:val="28"/>
        </w:rPr>
        <w:t xml:space="preserve"> (</w:t>
      </w:r>
      <w:r w:rsidRPr="00AB3B06">
        <w:rPr>
          <w:b/>
          <w:sz w:val="28"/>
          <w:szCs w:val="28"/>
        </w:rPr>
        <w:t xml:space="preserve">приложения № № </w:t>
      </w:r>
      <w:r>
        <w:rPr>
          <w:b/>
          <w:sz w:val="28"/>
          <w:szCs w:val="28"/>
        </w:rPr>
        <w:t>3</w:t>
      </w:r>
      <w:r w:rsidRPr="00AB3B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Pr="00AB3B06">
        <w:rPr>
          <w:b/>
          <w:sz w:val="28"/>
          <w:szCs w:val="28"/>
        </w:rPr>
        <w:t>, 8, 1</w:t>
      </w:r>
      <w:r>
        <w:rPr>
          <w:b/>
          <w:sz w:val="28"/>
          <w:szCs w:val="28"/>
        </w:rPr>
        <w:t>2</w:t>
      </w:r>
      <w:r w:rsidRPr="00AB3B06">
        <w:rPr>
          <w:b/>
          <w:sz w:val="28"/>
          <w:szCs w:val="28"/>
        </w:rPr>
        <w:t>).</w:t>
      </w:r>
    </w:p>
    <w:p w:rsidR="00F4704B" w:rsidRPr="00B00D07" w:rsidRDefault="00F4704B" w:rsidP="00F4704B">
      <w:pPr>
        <w:pStyle w:val="3"/>
        <w:spacing w:after="120" w:line="240" w:lineRule="auto"/>
        <w:ind w:right="-1" w:firstLine="284"/>
        <w:rPr>
          <w:sz w:val="28"/>
          <w:szCs w:val="28"/>
        </w:rPr>
      </w:pPr>
      <w:r w:rsidRPr="00AB3B06">
        <w:rPr>
          <w:sz w:val="28"/>
          <w:szCs w:val="28"/>
        </w:rPr>
        <w:t xml:space="preserve">4. Рекомендовать кандидатам, избирательным объединениям представлять в </w:t>
      </w:r>
      <w:r w:rsidRPr="00AB3B06">
        <w:rPr>
          <w:bCs/>
          <w:sz w:val="28"/>
          <w:szCs w:val="28"/>
        </w:rPr>
        <w:t xml:space="preserve">избирательную комиссию муниципального образования по проведению </w:t>
      </w:r>
      <w:r>
        <w:rPr>
          <w:bCs/>
          <w:sz w:val="28"/>
          <w:szCs w:val="28"/>
        </w:rPr>
        <w:t xml:space="preserve">дополнительных </w:t>
      </w:r>
      <w:r w:rsidRPr="00AB3B06">
        <w:rPr>
          <w:bCs/>
          <w:sz w:val="28"/>
          <w:szCs w:val="28"/>
        </w:rPr>
        <w:t xml:space="preserve">выборов </w:t>
      </w:r>
      <w:r>
        <w:rPr>
          <w:bCs/>
          <w:sz w:val="28"/>
          <w:szCs w:val="28"/>
        </w:rPr>
        <w:t>депутатов Овсянковского</w:t>
      </w:r>
      <w:r w:rsidRPr="00AB3B06">
        <w:rPr>
          <w:bCs/>
          <w:sz w:val="28"/>
          <w:szCs w:val="28"/>
        </w:rPr>
        <w:t xml:space="preserve"> сель</w:t>
      </w:r>
      <w:r w:rsidR="00AA6057">
        <w:rPr>
          <w:bCs/>
          <w:sz w:val="28"/>
          <w:szCs w:val="28"/>
        </w:rPr>
        <w:t>ского С</w:t>
      </w:r>
      <w:r w:rsidRPr="00AB3B06">
        <w:rPr>
          <w:bCs/>
          <w:sz w:val="28"/>
          <w:szCs w:val="28"/>
        </w:rPr>
        <w:t>овета</w:t>
      </w:r>
      <w:r w:rsidRPr="00AB3B06">
        <w:rPr>
          <w:sz w:val="28"/>
          <w:szCs w:val="28"/>
        </w:rPr>
        <w:t xml:space="preserve"> </w:t>
      </w:r>
      <w:r w:rsidRPr="00AB3B06">
        <w:rPr>
          <w:kern w:val="2"/>
          <w:sz w:val="28"/>
          <w:szCs w:val="28"/>
        </w:rPr>
        <w:t xml:space="preserve"> </w:t>
      </w:r>
      <w:r w:rsidRPr="00AB3B06">
        <w:rPr>
          <w:sz w:val="28"/>
          <w:szCs w:val="28"/>
        </w:rPr>
        <w:t>соответствующие сведения, предусмотренные Законом Амурской области «О выборах депутатов представительных органов и глав муниципальных образований в Амурской области»</w:t>
      </w:r>
      <w:r>
        <w:rPr>
          <w:sz w:val="28"/>
          <w:szCs w:val="28"/>
        </w:rPr>
        <w:t>, по формам</w:t>
      </w:r>
      <w:r w:rsidRPr="00AB3B0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(</w:t>
      </w:r>
      <w:r w:rsidRPr="00AB3B06">
        <w:rPr>
          <w:b/>
          <w:sz w:val="28"/>
          <w:szCs w:val="28"/>
        </w:rPr>
        <w:t>приложениям №</w:t>
      </w:r>
      <w:r>
        <w:rPr>
          <w:b/>
          <w:sz w:val="28"/>
          <w:szCs w:val="28"/>
        </w:rPr>
        <w:t xml:space="preserve"> 1,</w:t>
      </w:r>
      <w:r w:rsidRPr="00AB3B06">
        <w:rPr>
          <w:b/>
          <w:sz w:val="28"/>
          <w:szCs w:val="28"/>
        </w:rPr>
        <w:t xml:space="preserve">  </w:t>
      </w:r>
      <w:r>
        <w:rPr>
          <w:b/>
          <w:sz w:val="28"/>
          <w:szCs w:val="28"/>
        </w:rPr>
        <w:t>2, 6,7, 9,10, 11, 13, 13.1, 14, 16, 18-24, 26</w:t>
      </w:r>
      <w:r>
        <w:rPr>
          <w:sz w:val="28"/>
          <w:szCs w:val="28"/>
        </w:rPr>
        <w:t>)</w:t>
      </w:r>
      <w:r w:rsidRPr="00AB3B06">
        <w:rPr>
          <w:sz w:val="28"/>
          <w:szCs w:val="28"/>
        </w:rPr>
        <w:t>.</w:t>
      </w:r>
    </w:p>
    <w:p w:rsidR="00F4704B" w:rsidRPr="00B00D07" w:rsidRDefault="00F4704B" w:rsidP="00F4704B">
      <w:pPr>
        <w:pStyle w:val="3"/>
        <w:spacing w:after="120" w:line="240" w:lineRule="auto"/>
        <w:ind w:right="-1" w:firstLine="284"/>
        <w:rPr>
          <w:sz w:val="28"/>
          <w:szCs w:val="28"/>
        </w:rPr>
      </w:pPr>
    </w:p>
    <w:p w:rsidR="00F4704B" w:rsidRPr="00AA4611" w:rsidRDefault="00F4704B" w:rsidP="00F4704B">
      <w:pPr>
        <w:ind w:right="-143" w:firstLine="284"/>
        <w:rPr>
          <w:b/>
          <w:sz w:val="28"/>
          <w:szCs w:val="28"/>
        </w:rPr>
      </w:pPr>
      <w:r w:rsidRPr="00AA4611">
        <w:rPr>
          <w:b/>
          <w:sz w:val="28"/>
          <w:szCs w:val="28"/>
        </w:rPr>
        <w:t xml:space="preserve">Председатель </w:t>
      </w:r>
    </w:p>
    <w:p w:rsidR="00F4704B" w:rsidRPr="00AA4611" w:rsidRDefault="00F4704B" w:rsidP="00F4704B">
      <w:pPr>
        <w:ind w:right="-143" w:firstLine="284"/>
        <w:rPr>
          <w:b/>
          <w:sz w:val="28"/>
          <w:szCs w:val="28"/>
        </w:rPr>
      </w:pPr>
      <w:r w:rsidRPr="00AA4611">
        <w:rPr>
          <w:b/>
          <w:sz w:val="28"/>
          <w:szCs w:val="28"/>
        </w:rPr>
        <w:t xml:space="preserve">избирательной комиссии                                    </w:t>
      </w:r>
      <w:r>
        <w:rPr>
          <w:b/>
          <w:sz w:val="28"/>
          <w:szCs w:val="28"/>
        </w:rPr>
        <w:t xml:space="preserve">         Е.И.Хангиряева</w:t>
      </w:r>
    </w:p>
    <w:p w:rsidR="00F4704B" w:rsidRPr="00AA4611" w:rsidRDefault="00F4704B" w:rsidP="00F4704B">
      <w:pPr>
        <w:ind w:right="-143" w:firstLine="284"/>
        <w:rPr>
          <w:b/>
          <w:sz w:val="28"/>
          <w:szCs w:val="28"/>
        </w:rPr>
      </w:pPr>
    </w:p>
    <w:p w:rsidR="00F4704B" w:rsidRPr="00AA4611" w:rsidRDefault="00F4704B" w:rsidP="00F4704B">
      <w:pPr>
        <w:ind w:right="-143" w:firstLine="284"/>
        <w:rPr>
          <w:b/>
          <w:sz w:val="28"/>
          <w:szCs w:val="28"/>
        </w:rPr>
      </w:pPr>
      <w:r w:rsidRPr="00AA4611">
        <w:rPr>
          <w:b/>
          <w:sz w:val="28"/>
          <w:szCs w:val="28"/>
        </w:rPr>
        <w:t xml:space="preserve">Секретарь </w:t>
      </w:r>
    </w:p>
    <w:p w:rsidR="00F4704B" w:rsidRDefault="00F4704B" w:rsidP="00F4704B">
      <w:pPr>
        <w:ind w:right="-143" w:firstLine="284"/>
        <w:rPr>
          <w:b/>
        </w:rPr>
      </w:pPr>
      <w:r w:rsidRPr="00AA4611">
        <w:rPr>
          <w:b/>
          <w:sz w:val="28"/>
          <w:szCs w:val="28"/>
        </w:rPr>
        <w:t xml:space="preserve">избирательной комиссии                                           </w:t>
      </w:r>
      <w:r>
        <w:rPr>
          <w:b/>
          <w:sz w:val="28"/>
          <w:szCs w:val="28"/>
        </w:rPr>
        <w:t>Е.А.Неверовская</w:t>
      </w:r>
    </w:p>
    <w:p w:rsidR="00F4704B" w:rsidRDefault="00F4704B" w:rsidP="00F4704B">
      <w:pPr>
        <w:pStyle w:val="2"/>
        <w:suppressAutoHyphens/>
        <w:spacing w:before="0" w:line="240" w:lineRule="auto"/>
        <w:ind w:right="-143" w:firstLine="284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</w:p>
    <w:p w:rsidR="00F4704B" w:rsidRDefault="00F4704B" w:rsidP="00F4704B">
      <w:pPr>
        <w:ind w:right="567" w:firstLine="284"/>
        <w:jc w:val="both"/>
      </w:pPr>
    </w:p>
    <w:p w:rsidR="00BC5EF5" w:rsidRPr="00F4704B" w:rsidRDefault="00BC5EF5"/>
    <w:sectPr w:rsidR="00BC5EF5" w:rsidRPr="00F4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9"/>
    <w:rsid w:val="00281AD8"/>
    <w:rsid w:val="003B2191"/>
    <w:rsid w:val="00917F19"/>
    <w:rsid w:val="00AA6057"/>
    <w:rsid w:val="00BC5EF5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4704B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7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4704B"/>
    <w:pPr>
      <w:autoSpaceDE w:val="0"/>
      <w:autoSpaceDN w:val="0"/>
      <w:spacing w:line="360" w:lineRule="auto"/>
      <w:ind w:firstLine="851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04B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5"/>
    <w:basedOn w:val="a"/>
    <w:rsid w:val="00F4704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F470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4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0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4704B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7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4704B"/>
    <w:pPr>
      <w:autoSpaceDE w:val="0"/>
      <w:autoSpaceDN w:val="0"/>
      <w:spacing w:line="360" w:lineRule="auto"/>
      <w:ind w:firstLine="851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04B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5"/>
    <w:basedOn w:val="a"/>
    <w:rsid w:val="00F4704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F470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4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2020-09-29T07:25:00Z</cp:lastPrinted>
  <dcterms:created xsi:type="dcterms:W3CDTF">2020-09-28T09:19:00Z</dcterms:created>
  <dcterms:modified xsi:type="dcterms:W3CDTF">2020-11-27T02:11:00Z</dcterms:modified>
</cp:coreProperties>
</file>