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990948">
        <w:rPr>
          <w:rStyle w:val="a6"/>
          <w:color w:val="auto"/>
          <w:sz w:val="24"/>
          <w:szCs w:val="24"/>
        </w:rPr>
        <w:t>РОССИЙСКАЯ ФЕДЕРАЦИЯ</w:t>
      </w:r>
    </w:p>
    <w:p w:rsidR="00990948" w:rsidRPr="00990948" w:rsidRDefault="00990948" w:rsidP="00B25D01">
      <w:pPr>
        <w:jc w:val="center"/>
        <w:rPr>
          <w:rStyle w:val="a6"/>
          <w:color w:val="auto"/>
          <w:sz w:val="24"/>
          <w:szCs w:val="24"/>
        </w:rPr>
      </w:pPr>
      <w:bookmarkStart w:id="1" w:name="_GoBack"/>
      <w:bookmarkEnd w:id="1"/>
    </w:p>
    <w:p w:rsidR="00B25D01" w:rsidRPr="00BA7FC0" w:rsidRDefault="00B25D01" w:rsidP="00990948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  <w:r w:rsidR="00990948">
        <w:rPr>
          <w:rStyle w:val="a6"/>
          <w:color w:val="auto"/>
          <w:sz w:val="28"/>
          <w:szCs w:val="28"/>
        </w:rPr>
        <w:t xml:space="preserve"> </w:t>
      </w: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0B597C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ОВСЯНКОВСК</w:t>
      </w:r>
      <w:r w:rsidRPr="00BA7FC0">
        <w:rPr>
          <w:rStyle w:val="a6"/>
          <w:color w:val="auto"/>
          <w:sz w:val="28"/>
          <w:szCs w:val="28"/>
        </w:rPr>
        <w:t xml:space="preserve">ИЙ </w:t>
      </w:r>
      <w:r w:rsidR="00B25D01" w:rsidRPr="00BA7FC0">
        <w:rPr>
          <w:rStyle w:val="a6"/>
          <w:color w:val="auto"/>
          <w:sz w:val="28"/>
          <w:szCs w:val="28"/>
        </w:rPr>
        <w:t xml:space="preserve">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9B1F5A" w:rsidRDefault="009B1F5A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990948" w:rsidRDefault="00B25D01" w:rsidP="00B25D01">
      <w:pPr>
        <w:jc w:val="center"/>
        <w:rPr>
          <w:rStyle w:val="a6"/>
          <w:color w:val="auto"/>
          <w:sz w:val="30"/>
          <w:szCs w:val="30"/>
        </w:rPr>
      </w:pPr>
      <w:r w:rsidRPr="00990948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7"/>
        <w:gridCol w:w="3211"/>
        <w:gridCol w:w="3062"/>
      </w:tblGrid>
      <w:tr w:rsidR="00744B70" w:rsidRPr="00990948" w:rsidTr="00C970B5">
        <w:tc>
          <w:tcPr>
            <w:tcW w:w="3267" w:type="dxa"/>
          </w:tcPr>
          <w:p w:rsidR="00C970B5" w:rsidRPr="00990948" w:rsidRDefault="00C970B5" w:rsidP="001A270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990948" w:rsidRDefault="00F50FE5" w:rsidP="00F50FE5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b w:val="0"/>
                <w:color w:val="auto"/>
                <w:sz w:val="24"/>
                <w:szCs w:val="24"/>
              </w:rPr>
              <w:t>15.05.2023</w:t>
            </w:r>
          </w:p>
        </w:tc>
        <w:tc>
          <w:tcPr>
            <w:tcW w:w="3211" w:type="dxa"/>
          </w:tcPr>
          <w:p w:rsidR="00B25D01" w:rsidRPr="00990948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</w:tcPr>
          <w:p w:rsidR="00A92866" w:rsidRPr="00990948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990948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47664A" w:rsidRPr="00990948" w:rsidRDefault="00B25D01" w:rsidP="00C970B5">
            <w:pPr>
              <w:tabs>
                <w:tab w:val="left" w:pos="540"/>
                <w:tab w:val="right" w:pos="3352"/>
              </w:tabs>
              <w:jc w:val="right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990948">
              <w:rPr>
                <w:rStyle w:val="a6"/>
                <w:b w:val="0"/>
                <w:color w:val="auto"/>
                <w:sz w:val="24"/>
                <w:szCs w:val="24"/>
              </w:rPr>
              <w:t>№</w:t>
            </w:r>
            <w:r w:rsidR="00197E78">
              <w:rPr>
                <w:rStyle w:val="a6"/>
                <w:b w:val="0"/>
                <w:color w:val="auto"/>
                <w:sz w:val="24"/>
                <w:szCs w:val="24"/>
              </w:rPr>
              <w:t xml:space="preserve"> 48</w:t>
            </w:r>
            <w:r w:rsidR="00C970B5" w:rsidRPr="00990948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B597C" w:rsidRPr="00990948" w:rsidRDefault="000B597C" w:rsidP="000B597C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990948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990948">
        <w:rPr>
          <w:rStyle w:val="a6"/>
          <w:b w:val="0"/>
          <w:color w:val="auto"/>
          <w:sz w:val="24"/>
          <w:szCs w:val="24"/>
        </w:rPr>
        <w:t>. Овсянка</w:t>
      </w:r>
    </w:p>
    <w:p w:rsidR="00B25D01" w:rsidRPr="00990948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p w:rsidR="004C4C86" w:rsidRPr="00990948" w:rsidRDefault="004C4C86" w:rsidP="002F1D25">
      <w:pPr>
        <w:ind w:left="567"/>
        <w:jc w:val="center"/>
        <w:rPr>
          <w:b/>
          <w:sz w:val="24"/>
          <w:szCs w:val="24"/>
        </w:rPr>
      </w:pPr>
      <w:bookmarkStart w:id="2" w:name="sub_2"/>
      <w:bookmarkEnd w:id="0"/>
      <w:r w:rsidRPr="00990948">
        <w:rPr>
          <w:b/>
          <w:sz w:val="24"/>
          <w:szCs w:val="24"/>
        </w:rPr>
        <w:t>Об</w:t>
      </w:r>
      <w:r w:rsidR="002A3675" w:rsidRPr="00990948">
        <w:rPr>
          <w:b/>
          <w:sz w:val="24"/>
          <w:szCs w:val="24"/>
        </w:rPr>
        <w:t xml:space="preserve"> исполнении бюджета </w:t>
      </w:r>
      <w:r w:rsidR="000B597C" w:rsidRPr="00990948">
        <w:rPr>
          <w:b/>
          <w:sz w:val="24"/>
          <w:szCs w:val="24"/>
        </w:rPr>
        <w:t xml:space="preserve">Овсянковского </w:t>
      </w:r>
      <w:r w:rsidRPr="00990948">
        <w:rPr>
          <w:b/>
          <w:sz w:val="24"/>
          <w:szCs w:val="24"/>
        </w:rPr>
        <w:t>сельсовета Зейского района</w:t>
      </w:r>
    </w:p>
    <w:p w:rsidR="004C4C86" w:rsidRPr="00990948" w:rsidRDefault="004C4C86" w:rsidP="00C970B5">
      <w:pPr>
        <w:jc w:val="center"/>
        <w:rPr>
          <w:b/>
          <w:sz w:val="24"/>
          <w:szCs w:val="24"/>
        </w:rPr>
      </w:pPr>
      <w:r w:rsidRPr="00990948">
        <w:rPr>
          <w:b/>
          <w:sz w:val="24"/>
          <w:szCs w:val="24"/>
        </w:rPr>
        <w:t xml:space="preserve">за </w:t>
      </w:r>
      <w:r w:rsidR="00916BE9" w:rsidRPr="00990948">
        <w:rPr>
          <w:b/>
          <w:sz w:val="24"/>
          <w:szCs w:val="24"/>
        </w:rPr>
        <w:t>20</w:t>
      </w:r>
      <w:r w:rsidR="001A2703" w:rsidRPr="00990948">
        <w:rPr>
          <w:b/>
          <w:sz w:val="24"/>
          <w:szCs w:val="24"/>
        </w:rPr>
        <w:t>2</w:t>
      </w:r>
      <w:r w:rsidR="009A4976" w:rsidRPr="00990948">
        <w:rPr>
          <w:b/>
          <w:sz w:val="24"/>
          <w:szCs w:val="24"/>
        </w:rPr>
        <w:t>2</w:t>
      </w:r>
      <w:r w:rsidRPr="00990948">
        <w:rPr>
          <w:b/>
          <w:sz w:val="24"/>
          <w:szCs w:val="24"/>
        </w:rPr>
        <w:t xml:space="preserve"> год</w:t>
      </w:r>
    </w:p>
    <w:p w:rsidR="00BF1445" w:rsidRPr="00990948" w:rsidRDefault="00BF1445" w:rsidP="002F1D25">
      <w:pPr>
        <w:pStyle w:val="Style2"/>
        <w:widowControl/>
        <w:spacing w:line="240" w:lineRule="auto"/>
        <w:ind w:left="567" w:firstLine="709"/>
        <w:jc w:val="center"/>
        <w:rPr>
          <w:rStyle w:val="FontStyle15"/>
          <w:b w:val="0"/>
          <w:sz w:val="24"/>
          <w:szCs w:val="24"/>
        </w:rPr>
      </w:pPr>
    </w:p>
    <w:p w:rsidR="00BF1445" w:rsidRPr="00990948" w:rsidRDefault="00BF1445" w:rsidP="00BF1445">
      <w:pPr>
        <w:pStyle w:val="Style2"/>
        <w:widowControl/>
        <w:spacing w:line="240" w:lineRule="auto"/>
        <w:jc w:val="left"/>
        <w:rPr>
          <w:rStyle w:val="FontStyle15"/>
          <w:b w:val="0"/>
          <w:sz w:val="24"/>
          <w:szCs w:val="24"/>
        </w:rPr>
      </w:pPr>
      <w:r w:rsidRPr="00990948">
        <w:rPr>
          <w:rStyle w:val="FontStyle15"/>
          <w:b w:val="0"/>
          <w:sz w:val="24"/>
          <w:szCs w:val="24"/>
        </w:rPr>
        <w:tab/>
        <w:t>Статья 1</w:t>
      </w:r>
    </w:p>
    <w:p w:rsidR="004C4C86" w:rsidRPr="00990948" w:rsidRDefault="004C4C86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90948">
        <w:rPr>
          <w:sz w:val="24"/>
          <w:szCs w:val="24"/>
        </w:rPr>
        <w:t xml:space="preserve">Утвердить отчет об исполнении бюджета </w:t>
      </w:r>
      <w:r w:rsidR="000B597C" w:rsidRPr="00990948">
        <w:rPr>
          <w:sz w:val="24"/>
          <w:szCs w:val="24"/>
        </w:rPr>
        <w:t xml:space="preserve">Овсянковского </w:t>
      </w:r>
      <w:r w:rsidRPr="00990948">
        <w:rPr>
          <w:sz w:val="24"/>
          <w:szCs w:val="24"/>
        </w:rPr>
        <w:t xml:space="preserve">сельсовета Зейского района за </w:t>
      </w:r>
      <w:r w:rsidR="00916BE9" w:rsidRPr="00990948">
        <w:rPr>
          <w:sz w:val="24"/>
          <w:szCs w:val="24"/>
        </w:rPr>
        <w:t>20</w:t>
      </w:r>
      <w:r w:rsidR="001A2703" w:rsidRPr="00990948">
        <w:rPr>
          <w:sz w:val="24"/>
          <w:szCs w:val="24"/>
        </w:rPr>
        <w:t>2</w:t>
      </w:r>
      <w:r w:rsidR="009A4976" w:rsidRPr="00990948">
        <w:rPr>
          <w:sz w:val="24"/>
          <w:szCs w:val="24"/>
        </w:rPr>
        <w:t>2</w:t>
      </w:r>
      <w:r w:rsidR="00BF1445" w:rsidRPr="00990948">
        <w:rPr>
          <w:sz w:val="24"/>
          <w:szCs w:val="24"/>
        </w:rPr>
        <w:t xml:space="preserve"> </w:t>
      </w:r>
      <w:r w:rsidRPr="00990948">
        <w:rPr>
          <w:sz w:val="24"/>
          <w:szCs w:val="24"/>
        </w:rPr>
        <w:t xml:space="preserve">год по доходам в сумме </w:t>
      </w:r>
      <w:r w:rsidR="009A4976" w:rsidRPr="00990948">
        <w:rPr>
          <w:sz w:val="24"/>
          <w:szCs w:val="24"/>
        </w:rPr>
        <w:t>16 561 721,49</w:t>
      </w:r>
      <w:r w:rsidR="002A3675" w:rsidRPr="00990948">
        <w:rPr>
          <w:sz w:val="24"/>
          <w:szCs w:val="24"/>
        </w:rPr>
        <w:t xml:space="preserve"> </w:t>
      </w:r>
      <w:r w:rsidRPr="00990948">
        <w:rPr>
          <w:sz w:val="24"/>
          <w:szCs w:val="24"/>
        </w:rPr>
        <w:t>руб</w:t>
      </w:r>
      <w:r w:rsidR="00F11F0B" w:rsidRPr="00990948">
        <w:rPr>
          <w:sz w:val="24"/>
          <w:szCs w:val="24"/>
        </w:rPr>
        <w:t>.</w:t>
      </w:r>
      <w:r w:rsidR="00BF1445" w:rsidRPr="00990948">
        <w:rPr>
          <w:sz w:val="24"/>
          <w:szCs w:val="24"/>
        </w:rPr>
        <w:t>,</w:t>
      </w:r>
      <w:r w:rsidRPr="00990948">
        <w:rPr>
          <w:sz w:val="24"/>
          <w:szCs w:val="24"/>
        </w:rPr>
        <w:t xml:space="preserve"> по расходам в сумме </w:t>
      </w:r>
      <w:r w:rsidR="009A4976" w:rsidRPr="00990948">
        <w:rPr>
          <w:sz w:val="24"/>
          <w:szCs w:val="24"/>
        </w:rPr>
        <w:t>16 681 252,98</w:t>
      </w:r>
      <w:r w:rsidR="002A3675" w:rsidRPr="00990948">
        <w:rPr>
          <w:sz w:val="24"/>
          <w:szCs w:val="24"/>
        </w:rPr>
        <w:t xml:space="preserve"> </w:t>
      </w:r>
      <w:r w:rsidR="005E2813" w:rsidRPr="00990948">
        <w:rPr>
          <w:sz w:val="24"/>
          <w:szCs w:val="24"/>
        </w:rPr>
        <w:t>руб</w:t>
      </w:r>
      <w:r w:rsidR="00F11F0B" w:rsidRPr="00990948">
        <w:rPr>
          <w:sz w:val="24"/>
          <w:szCs w:val="24"/>
        </w:rPr>
        <w:t>.</w:t>
      </w:r>
      <w:r w:rsidR="00BF1445" w:rsidRPr="00990948">
        <w:rPr>
          <w:sz w:val="24"/>
          <w:szCs w:val="24"/>
        </w:rPr>
        <w:t>,</w:t>
      </w:r>
      <w:r w:rsidRPr="00990948">
        <w:rPr>
          <w:sz w:val="24"/>
          <w:szCs w:val="24"/>
        </w:rPr>
        <w:t xml:space="preserve"> с </w:t>
      </w:r>
      <w:r w:rsidR="000B597C" w:rsidRPr="00990948">
        <w:rPr>
          <w:sz w:val="24"/>
          <w:szCs w:val="24"/>
        </w:rPr>
        <w:t>дефицитом</w:t>
      </w:r>
      <w:r w:rsidRPr="00990948">
        <w:rPr>
          <w:sz w:val="24"/>
          <w:szCs w:val="24"/>
        </w:rPr>
        <w:t xml:space="preserve"> в сумме </w:t>
      </w:r>
      <w:r w:rsidR="009A4976" w:rsidRPr="00990948">
        <w:rPr>
          <w:sz w:val="24"/>
          <w:szCs w:val="24"/>
        </w:rPr>
        <w:t>299 531,49</w:t>
      </w:r>
      <w:r w:rsidR="002A3675" w:rsidRPr="00990948">
        <w:rPr>
          <w:sz w:val="24"/>
          <w:szCs w:val="24"/>
        </w:rPr>
        <w:t xml:space="preserve"> </w:t>
      </w:r>
      <w:r w:rsidRPr="00990948">
        <w:rPr>
          <w:sz w:val="24"/>
          <w:szCs w:val="24"/>
        </w:rPr>
        <w:t>руб.</w:t>
      </w:r>
    </w:p>
    <w:p w:rsidR="00CB7E47" w:rsidRPr="00990948" w:rsidRDefault="00CB7E47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CB7E47" w:rsidRPr="00990948" w:rsidRDefault="00CB7E47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90948">
        <w:rPr>
          <w:sz w:val="24"/>
          <w:szCs w:val="24"/>
        </w:rPr>
        <w:t>Статья 2</w:t>
      </w:r>
    </w:p>
    <w:p w:rsidR="004C4C86" w:rsidRPr="00990948" w:rsidRDefault="004C4C86" w:rsidP="00CB7E4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90948">
        <w:rPr>
          <w:sz w:val="24"/>
          <w:szCs w:val="24"/>
        </w:rPr>
        <w:t>Утвердить исполнение:</w:t>
      </w:r>
    </w:p>
    <w:p w:rsidR="009A4976" w:rsidRPr="00990948" w:rsidRDefault="00CB7E47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</w:r>
      <w:bookmarkStart w:id="3" w:name="_Hlk127538716"/>
      <w:r w:rsidR="009A4976" w:rsidRPr="00990948">
        <w:rPr>
          <w:sz w:val="24"/>
          <w:szCs w:val="24"/>
        </w:rPr>
        <w:t>по доходам бюджета сельсовета по кодам классификации доходов бюджетов за 2022 год согласно приложению № 1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 xml:space="preserve">по источникам финансирования дефицита бюджета сельсовета по кодам </w:t>
      </w:r>
      <w:proofErr w:type="gramStart"/>
      <w:r w:rsidRPr="00990948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990948">
        <w:rPr>
          <w:sz w:val="24"/>
          <w:szCs w:val="24"/>
        </w:rPr>
        <w:t xml:space="preserve"> за 2022 год согласно приложению № 2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 xml:space="preserve">по расходам бюджета сельсовета по разделам, подразделам, целевым статьям и группам </w:t>
      </w:r>
      <w:proofErr w:type="gramStart"/>
      <w:r w:rsidRPr="00990948">
        <w:rPr>
          <w:sz w:val="24"/>
          <w:szCs w:val="24"/>
        </w:rPr>
        <w:t>видов расходов классификации расходов бюджета</w:t>
      </w:r>
      <w:proofErr w:type="gramEnd"/>
      <w:r w:rsidRPr="00990948">
        <w:rPr>
          <w:sz w:val="24"/>
          <w:szCs w:val="24"/>
        </w:rPr>
        <w:t xml:space="preserve"> в ведомственной структуре расходов бюджета сельсовета за 2022 год согласно приложению № 3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расходам бюджета сельсовета по разделам и подразделам классификации расходов бюджетов за 2022 год согласно приложению № 4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990948">
        <w:rPr>
          <w:sz w:val="24"/>
          <w:szCs w:val="24"/>
        </w:rPr>
        <w:t>видов расходов классификации расходов бюджета сельсовета</w:t>
      </w:r>
      <w:proofErr w:type="gramEnd"/>
      <w:r w:rsidRPr="00990948">
        <w:rPr>
          <w:sz w:val="24"/>
          <w:szCs w:val="24"/>
        </w:rPr>
        <w:t xml:space="preserve"> за 2022 год согласно приложению № 5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программе муниципальных внутренних заимствований сельсовета за 2022 год согласно приложению № 6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программе предоставления муниципальных гарантий сельсовета за 2022 год согласно приложению № 7 к настоящему решению;</w:t>
      </w:r>
    </w:p>
    <w:p w:rsidR="00A32655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2022 год согласно приложению № 8 к настоящему решению.</w:t>
      </w:r>
      <w:bookmarkEnd w:id="3"/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2655" w:rsidRPr="00990948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Статья 3</w:t>
      </w:r>
    </w:p>
    <w:p w:rsidR="00A06545" w:rsidRPr="00990948" w:rsidRDefault="00A32655" w:rsidP="00A32655">
      <w:pPr>
        <w:pStyle w:val="Style13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6"/>
          <w:sz w:val="24"/>
          <w:szCs w:val="24"/>
        </w:rPr>
      </w:pPr>
      <w:r w:rsidRPr="00990948">
        <w:rPr>
          <w:rStyle w:val="FontStyle16"/>
          <w:sz w:val="24"/>
          <w:szCs w:val="24"/>
        </w:rPr>
        <w:tab/>
      </w:r>
      <w:r w:rsidR="00A06545" w:rsidRPr="00990948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990948">
        <w:rPr>
          <w:rStyle w:val="FontStyle16"/>
          <w:sz w:val="24"/>
          <w:szCs w:val="24"/>
        </w:rPr>
        <w:t xml:space="preserve">со дня его подписания, </w:t>
      </w:r>
      <w:r w:rsidR="00A06545" w:rsidRPr="00990948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D551B0" w:rsidRPr="00990948" w:rsidRDefault="00D551B0" w:rsidP="00767542">
      <w:pPr>
        <w:rPr>
          <w:sz w:val="24"/>
          <w:szCs w:val="24"/>
        </w:rPr>
      </w:pPr>
    </w:p>
    <w:p w:rsidR="00AB3410" w:rsidRPr="00990948" w:rsidRDefault="00AB3410" w:rsidP="00767542">
      <w:pPr>
        <w:rPr>
          <w:sz w:val="24"/>
          <w:szCs w:val="24"/>
        </w:rPr>
      </w:pPr>
    </w:p>
    <w:bookmarkEnd w:id="2"/>
    <w:p w:rsidR="000B597C" w:rsidRPr="00990948" w:rsidRDefault="000B597C" w:rsidP="000B597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90948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99094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B597C" w:rsidRPr="00990948" w:rsidRDefault="000B597C" w:rsidP="000B597C">
      <w:pPr>
        <w:pStyle w:val="ConsPlusNormal"/>
        <w:tabs>
          <w:tab w:val="left" w:pos="7560"/>
        </w:tabs>
        <w:ind w:firstLine="0"/>
        <w:rPr>
          <w:rFonts w:ascii="Times New Roman" w:hAnsi="Times New Roman"/>
          <w:sz w:val="24"/>
          <w:szCs w:val="24"/>
        </w:rPr>
      </w:pPr>
      <w:r w:rsidRPr="00990948">
        <w:rPr>
          <w:rFonts w:ascii="Times New Roman" w:hAnsi="Times New Roman"/>
          <w:sz w:val="24"/>
          <w:szCs w:val="24"/>
        </w:rPr>
        <w:t xml:space="preserve">Совета народных депутатов                            </w:t>
      </w:r>
      <w:r w:rsidR="00990948">
        <w:rPr>
          <w:rFonts w:ascii="Times New Roman" w:hAnsi="Times New Roman"/>
          <w:sz w:val="24"/>
          <w:szCs w:val="24"/>
        </w:rPr>
        <w:t xml:space="preserve">                       </w:t>
      </w:r>
      <w:r w:rsidRPr="00990948">
        <w:rPr>
          <w:rFonts w:ascii="Times New Roman" w:hAnsi="Times New Roman"/>
          <w:sz w:val="24"/>
          <w:szCs w:val="24"/>
        </w:rPr>
        <w:t xml:space="preserve">                               </w:t>
      </w:r>
      <w:r w:rsidR="00990948" w:rsidRPr="0099094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4E0DC9">
        <w:rPr>
          <w:rFonts w:ascii="Times New Roman" w:hAnsi="Times New Roman"/>
          <w:sz w:val="24"/>
          <w:szCs w:val="24"/>
        </w:rPr>
        <w:t>А.А.Метелин</w:t>
      </w:r>
      <w:proofErr w:type="spellEnd"/>
    </w:p>
    <w:p w:rsidR="000B597C" w:rsidRPr="00990948" w:rsidRDefault="000B597C" w:rsidP="000B597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948" w:rsidRDefault="000B597C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 w:rsidRPr="00990948">
        <w:rPr>
          <w:rFonts w:ascii="Times New Roman" w:hAnsi="Times New Roman"/>
          <w:sz w:val="24"/>
          <w:szCs w:val="24"/>
        </w:rPr>
        <w:t xml:space="preserve">Врио главы сельсовета                                              </w:t>
      </w:r>
      <w:r w:rsidR="009A4976" w:rsidRPr="00990948">
        <w:rPr>
          <w:rFonts w:ascii="Times New Roman" w:hAnsi="Times New Roman"/>
          <w:sz w:val="24"/>
          <w:szCs w:val="24"/>
        </w:rPr>
        <w:t xml:space="preserve">          </w:t>
      </w:r>
      <w:r w:rsidRPr="00990948">
        <w:rPr>
          <w:rFonts w:ascii="Times New Roman" w:hAnsi="Times New Roman"/>
          <w:sz w:val="24"/>
          <w:szCs w:val="24"/>
        </w:rPr>
        <w:t xml:space="preserve">         </w:t>
      </w:r>
      <w:r w:rsidR="00990948">
        <w:rPr>
          <w:rFonts w:ascii="Times New Roman" w:hAnsi="Times New Roman"/>
          <w:sz w:val="24"/>
          <w:szCs w:val="24"/>
        </w:rPr>
        <w:t xml:space="preserve">                       </w:t>
      </w:r>
      <w:r w:rsidRPr="00990948">
        <w:rPr>
          <w:rFonts w:ascii="Times New Roman" w:hAnsi="Times New Roman"/>
          <w:sz w:val="24"/>
          <w:szCs w:val="24"/>
        </w:rPr>
        <w:t xml:space="preserve">              И.С. Янова</w:t>
      </w: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720"/>
        <w:gridCol w:w="2257"/>
        <w:gridCol w:w="1700"/>
      </w:tblGrid>
      <w:tr w:rsidR="00990948" w:rsidRPr="00F50FE5" w:rsidTr="007D32B6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F50FE5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F50F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0948" w:rsidRPr="00F50FE5" w:rsidTr="007D32B6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FE5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90948" w:rsidRPr="00F50FE5" w:rsidRDefault="00F50F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от 15.05.2023 № 48</w:t>
            </w:r>
          </w:p>
        </w:tc>
      </w:tr>
      <w:tr w:rsidR="00990948" w:rsidRPr="00F50FE5" w:rsidTr="007D32B6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27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30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 w:rsidP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FE5">
              <w:rPr>
                <w:b/>
                <w:bCs/>
                <w:color w:val="000000"/>
                <w:sz w:val="24"/>
                <w:szCs w:val="24"/>
              </w:rPr>
              <w:t xml:space="preserve">Исполнение по доходам  бюджета сельсовета по кодам классификации доходов бюджетов за 2022 год                                                           </w:t>
            </w:r>
          </w:p>
        </w:tc>
      </w:tr>
      <w:tr w:rsidR="00990948" w:rsidRPr="00F50FE5" w:rsidTr="007D32B6">
        <w:trPr>
          <w:trHeight w:val="27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16 561 721,49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1000000000 0000 000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5 951 532,35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1010000000 0000 000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4 131 558,60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1010200001 0000 110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4 131 558,60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1010201001 0000 110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4 119 984,07</w:t>
            </w:r>
          </w:p>
        </w:tc>
      </w:tr>
      <w:tr w:rsidR="00990948" w:rsidRPr="00F50FE5" w:rsidTr="007D32B6">
        <w:trPr>
          <w:trHeight w:val="17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1010202001 0000 110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1010203001 0000 110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10 128,37</w:t>
            </w:r>
          </w:p>
        </w:tc>
      </w:tr>
      <w:tr w:rsidR="00990948" w:rsidRPr="00F50FE5" w:rsidTr="007D32B6">
        <w:trPr>
          <w:trHeight w:val="14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1010208001 0000 110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1 406,16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0FE5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2 178,00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50FE5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2 178,00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1050301001 0000 110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2 178,00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1 613 690,77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1060100000 0000 110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304 314,93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1060103010 0000 110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304 314,93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1060600000 0000 110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1 309 375,84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1060603000 0000 110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907 532,76</w:t>
            </w:r>
          </w:p>
        </w:tc>
      </w:tr>
      <w:tr w:rsidR="00990948" w:rsidRPr="00F50FE5" w:rsidTr="007D32B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1060603310 0000 110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907 532,76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1060604000 0000 110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401 843,08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1060604310 0000 110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401 843,08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1080000000 0000 000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36 015,00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1080400001 0000 110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36 015,00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1080402001 0000 110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36 015,00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1090000000 0000 000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1090400000 0000 110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F50FE5" w:rsidTr="007D32B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1090405000 0000 110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1090405310 0000 110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162 627,87</w:t>
            </w:r>
          </w:p>
        </w:tc>
      </w:tr>
      <w:tr w:rsidR="00990948" w:rsidRPr="00F50FE5" w:rsidTr="00F50FE5">
        <w:trPr>
          <w:trHeight w:val="3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F50FE5">
              <w:rPr>
                <w:color w:val="000000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1110500000 0000 120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99 127,38</w:t>
            </w:r>
          </w:p>
        </w:tc>
      </w:tr>
      <w:tr w:rsidR="00990948" w:rsidRPr="00F50FE5" w:rsidTr="007D32B6"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F50FE5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1110502000 0000 120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99 127,38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50FE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1110502510 0000 120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99 127,38</w:t>
            </w:r>
          </w:p>
        </w:tc>
      </w:tr>
      <w:tr w:rsidR="00990948" w:rsidRPr="00F50FE5" w:rsidTr="007D32B6"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1110503000 0000 120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-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1110503510 0000 120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-</w:t>
            </w:r>
          </w:p>
        </w:tc>
      </w:tr>
      <w:tr w:rsidR="00990948" w:rsidRPr="00F50FE5" w:rsidTr="007D32B6"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1110900000 0000 120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63 500,49</w:t>
            </w:r>
          </w:p>
        </w:tc>
      </w:tr>
      <w:tr w:rsidR="00990948" w:rsidRPr="00F50FE5" w:rsidTr="007D32B6"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1110904000 0000 120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63 500,49</w:t>
            </w:r>
          </w:p>
        </w:tc>
      </w:tr>
      <w:tr w:rsidR="00990948" w:rsidRPr="00F50FE5" w:rsidTr="007D32B6"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1110904510 0000 120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63 500,49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ШТРАФЫ, САНКЦИИ, ВОЗМЕЩЕНИЕ </w:t>
            </w:r>
            <w:r w:rsidRPr="00F50FE5">
              <w:rPr>
                <w:color w:val="000000"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1160000000 0000 000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6 097,72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1160200002 0000 140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90948" w:rsidRPr="00F50FE5" w:rsidTr="007D32B6">
        <w:trPr>
          <w:trHeight w:val="8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1160202002 0000 140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90948" w:rsidRPr="00F50FE5" w:rsidTr="007D32B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1161000000 0000 140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1 097,72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1161012000 0000 140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1 097,72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1161012301 0000 140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1 097,72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2000000000 0000 000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10 610 189,14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10 610 189,14</w:t>
            </w:r>
          </w:p>
        </w:tc>
      </w:tr>
      <w:tr w:rsidR="00990948" w:rsidRPr="00F50FE5" w:rsidTr="007D32B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2021000000 0000 150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7 965 638,00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2021600100 0000 150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7 965 638,00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2021600110 0000 150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7 965 638,00</w:t>
            </w:r>
          </w:p>
        </w:tc>
      </w:tr>
      <w:tr w:rsidR="00990948" w:rsidRPr="00F50FE5" w:rsidTr="007D32B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2023000000 0000 150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527 788,65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2023511800 0000 150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F50FE5" w:rsidTr="007D32B6">
        <w:trPr>
          <w:trHeight w:val="8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2023511810 0000 150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F50FE5" w:rsidTr="007D32B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2023593000 0000 150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F50FE5" w:rsidTr="007D32B6"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2023593010 0000 150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F50FE5" w:rsidTr="007D32B6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2024000000 0000 150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F50FE5" w:rsidTr="007D32B6">
        <w:trPr>
          <w:trHeight w:val="8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2024001400 0000 150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F50FE5" w:rsidTr="007D32B6"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2024001410 0000 150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F50FE5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F50FE5">
              <w:rPr>
                <w:color w:val="000000"/>
                <w:sz w:val="24"/>
                <w:szCs w:val="24"/>
              </w:rPr>
              <w:t>2 116 762,49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750"/>
        <w:gridCol w:w="2652"/>
        <w:gridCol w:w="1701"/>
      </w:tblGrid>
      <w:tr w:rsidR="00990948" w:rsidRPr="00990948" w:rsidTr="00990948">
        <w:trPr>
          <w:trHeight w:val="102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990948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90948">
              <w:rPr>
                <w:b/>
                <w:bCs/>
                <w:color w:val="000000"/>
                <w:sz w:val="24"/>
                <w:szCs w:val="24"/>
              </w:rPr>
              <w:t xml:space="preserve"> за 2022 год  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990948" w:rsidTr="00990948">
        <w:trPr>
          <w:trHeight w:val="2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0948" w:rsidRPr="00990948" w:rsidTr="00990948">
        <w:trPr>
          <w:trHeight w:val="4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0000000000 0000 000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rPr>
          <w:trHeight w:val="3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rPr>
          <w:trHeight w:val="5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0105000000 0000 000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0105000000 0000 500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0105020000 0000 500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rPr>
          <w:trHeight w:val="3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0105020100 0000 510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rPr>
          <w:trHeight w:val="4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0105020110 0000 510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0105000000 0000 600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990948"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0105020000 0000 600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990948">
        <w:trPr>
          <w:trHeight w:val="4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0105020100 0000 610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990948">
        <w:trPr>
          <w:trHeight w:val="4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0105020110 0000 610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2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41"/>
        <w:gridCol w:w="600"/>
        <w:gridCol w:w="465"/>
        <w:gridCol w:w="499"/>
        <w:gridCol w:w="1554"/>
        <w:gridCol w:w="525"/>
        <w:gridCol w:w="43"/>
        <w:gridCol w:w="525"/>
        <w:gridCol w:w="941"/>
        <w:gridCol w:w="568"/>
      </w:tblGrid>
      <w:tr w:rsidR="00990948" w:rsidRPr="00990948" w:rsidTr="007D32B6"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 решению Овсянковского</w:t>
            </w:r>
          </w:p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сельского </w:t>
            </w:r>
          </w:p>
        </w:tc>
      </w:tr>
      <w:tr w:rsidR="00990948" w:rsidRPr="00990948" w:rsidTr="007D32B6"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RPr="00990948" w:rsidTr="007D32B6"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от  </w:t>
            </w:r>
            <w:r w:rsidR="00F50FE5">
              <w:rPr>
                <w:color w:val="000000"/>
                <w:sz w:val="24"/>
                <w:szCs w:val="24"/>
              </w:rPr>
              <w:t xml:space="preserve">15.05.2023 </w:t>
            </w:r>
            <w:r w:rsidRPr="00990948">
              <w:rPr>
                <w:color w:val="000000"/>
                <w:sz w:val="24"/>
                <w:szCs w:val="24"/>
              </w:rPr>
              <w:t xml:space="preserve">№ </w:t>
            </w:r>
            <w:r w:rsidR="00F50FE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6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840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Исполнение по расходам бюджета сельсовета по разделам, подразделам, целевым статьям и группам </w:t>
            </w:r>
            <w:proofErr w:type="gramStart"/>
            <w:r w:rsidRPr="009909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909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в ведомственной структуре расходов бюджета сельсовета за 2022 год </w:t>
            </w:r>
          </w:p>
        </w:tc>
      </w:tr>
      <w:tr w:rsidR="00990948" w:rsidRPr="00990948" w:rsidTr="007D32B6">
        <w:trPr>
          <w:gridAfter w:val="1"/>
          <w:wAfter w:w="568" w:type="dxa"/>
          <w:trHeight w:val="2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18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90948" w:rsidRPr="00990948" w:rsidTr="007D32B6">
        <w:trPr>
          <w:gridAfter w:val="1"/>
          <w:wAfter w:w="568" w:type="dxa"/>
          <w:trHeight w:val="1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0948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0948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990948" w:rsidTr="007D32B6">
        <w:trPr>
          <w:gridAfter w:val="1"/>
          <w:wAfter w:w="568" w:type="dxa"/>
          <w:trHeight w:val="3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АДМИНИСТРАЦИЯ ОВСЯНКОВСКОГО СЕЛЬСОВЕТА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9 316 356,08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6 664 581,14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5 262 655,18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1 379 245,96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22 680,00</w:t>
            </w:r>
          </w:p>
        </w:tc>
      </w:tr>
      <w:tr w:rsidR="00990948" w:rsidRPr="00990948" w:rsidTr="007D32B6">
        <w:trPr>
          <w:gridAfter w:val="1"/>
          <w:wAfter w:w="568" w:type="dxa"/>
          <w:trHeight w:val="11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rPr>
          <w:gridAfter w:val="1"/>
          <w:wAfter w:w="568" w:type="dxa"/>
          <w:trHeight w:val="3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465 251,28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40 492,22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Изготовление памяток о мерах пожарной безопасности для населения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06.0.01.40190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06.0.01.40190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«Защита населенного пункта от пожаров»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06.0.04.00000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223 811,09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223 811,09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3 451 966,10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390 917,56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"Ремонт жилья"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195 692,90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195 692,90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F50FE5">
        <w:trPr>
          <w:gridAfter w:val="1"/>
          <w:wAfter w:w="568" w:type="dxa"/>
          <w:trHeight w:val="34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"Создание условий для обеспечения надежного функционирования инженерной инфраструктуры жилищно-</w:t>
            </w:r>
            <w:r w:rsidRPr="00990948">
              <w:rPr>
                <w:color w:val="000000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01.0.01.45480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01.0.01.45480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2 525 018,68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«Мероприятия в сфере обращения с ТКО»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2 466 581,92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2 466 581,92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990948" w:rsidTr="007D32B6"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по муниципальному </w:t>
            </w:r>
            <w:r w:rsidRPr="00990948">
              <w:rPr>
                <w:color w:val="000000"/>
                <w:sz w:val="24"/>
                <w:szCs w:val="24"/>
              </w:rPr>
              <w:lastRenderedPageBreak/>
              <w:t>жилищному контролю в части ведения реестра аварийного жилья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Доплаты к пенсиям муниципальных служащих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16 861 252,98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7D32B6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 w:rsidRPr="007D32B6">
        <w:rPr>
          <w:rFonts w:ascii="Times New Roman" w:hAnsi="Times New Roman"/>
          <w:sz w:val="24"/>
          <w:szCs w:val="24"/>
        </w:rPr>
        <w:br w:type="page"/>
      </w:r>
    </w:p>
    <w:tbl>
      <w:tblPr>
        <w:tblW w:w="109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0"/>
        <w:gridCol w:w="900"/>
        <w:gridCol w:w="1038"/>
        <w:gridCol w:w="284"/>
        <w:gridCol w:w="975"/>
        <w:gridCol w:w="663"/>
        <w:gridCol w:w="1038"/>
      </w:tblGrid>
      <w:tr w:rsidR="00990948" w:rsidRPr="007D32B6" w:rsidTr="00F50FE5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Приложение №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2B6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</w:p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сельского </w:t>
            </w:r>
          </w:p>
        </w:tc>
      </w:tr>
      <w:tr w:rsidR="00990948" w:rsidRPr="007D32B6" w:rsidTr="00F50FE5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 w:rsidP="00F50FE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от </w:t>
            </w:r>
            <w:r w:rsidR="00F50FE5">
              <w:rPr>
                <w:color w:val="000000"/>
                <w:sz w:val="24"/>
                <w:szCs w:val="24"/>
              </w:rPr>
              <w:t>15.05.2023</w:t>
            </w:r>
            <w:r w:rsidRPr="007D32B6">
              <w:rPr>
                <w:color w:val="000000"/>
                <w:sz w:val="24"/>
                <w:szCs w:val="24"/>
              </w:rPr>
              <w:t xml:space="preserve"> №</w:t>
            </w:r>
            <w:r w:rsidR="00F50FE5">
              <w:rPr>
                <w:color w:val="000000"/>
                <w:sz w:val="24"/>
                <w:szCs w:val="24"/>
              </w:rPr>
              <w:t xml:space="preserve"> 48</w:t>
            </w:r>
            <w:r w:rsidRPr="007D32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038" w:type="dxa"/>
          <w:trHeight w:val="2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038" w:type="dxa"/>
          <w:trHeight w:val="645"/>
        </w:trPr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Исполнение по расходам бюджета сельсовета по разделам и подразделам классификации расходов бюджетов за 2022 год 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038" w:type="dxa"/>
          <w:trHeight w:val="28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038" w:type="dxa"/>
          <w:trHeight w:val="28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32B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(руб.)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32B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32B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7D32B6" w:rsidTr="00F50FE5">
        <w:trPr>
          <w:gridAfter w:val="1"/>
          <w:wAfter w:w="1038" w:type="dxa"/>
          <w:trHeight w:val="240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32B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32B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9 316 356,08</w:t>
            </w:r>
          </w:p>
        </w:tc>
      </w:tr>
      <w:tr w:rsidR="00990948" w:rsidRPr="007D32B6" w:rsidTr="00F50FE5">
        <w:trPr>
          <w:gridAfter w:val="1"/>
          <w:wAfter w:w="1038" w:type="dxa"/>
          <w:trHeight w:val="510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7D32B6" w:rsidTr="00F50FE5">
        <w:trPr>
          <w:gridAfter w:val="1"/>
          <w:wAfter w:w="1038" w:type="dxa"/>
          <w:trHeight w:val="810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7D32B6" w:rsidTr="00F50FE5">
        <w:trPr>
          <w:gridAfter w:val="1"/>
          <w:wAfter w:w="1038" w:type="dxa"/>
          <w:trHeight w:val="31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F50FE5">
        <w:trPr>
          <w:gridAfter w:val="1"/>
          <w:wAfter w:w="1038" w:type="dxa"/>
          <w:trHeight w:val="5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7D32B6" w:rsidTr="00F50FE5">
        <w:trPr>
          <w:gridAfter w:val="1"/>
          <w:wAfter w:w="1038" w:type="dxa"/>
          <w:trHeight w:val="630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3 451 966,10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390 917,56</w:t>
            </w:r>
          </w:p>
        </w:tc>
      </w:tr>
      <w:tr w:rsidR="00990948" w:rsidRPr="007D32B6" w:rsidTr="00F50FE5">
        <w:trPr>
          <w:gridAfter w:val="1"/>
          <w:wAfter w:w="1038" w:type="dxa"/>
          <w:trHeight w:val="34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2 525 018,68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F50FE5"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7D32B6" w:rsidTr="00F50FE5">
        <w:trPr>
          <w:gridAfter w:val="1"/>
          <w:wAfter w:w="1038" w:type="dxa"/>
          <w:trHeight w:val="2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96"/>
        <w:gridCol w:w="700"/>
        <w:gridCol w:w="4240"/>
        <w:gridCol w:w="545"/>
        <w:gridCol w:w="850"/>
        <w:gridCol w:w="1701"/>
        <w:gridCol w:w="164"/>
      </w:tblGrid>
      <w:tr w:rsidR="00990948" w:rsidRPr="007D32B6" w:rsidTr="00F50FE5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bookmarkStart w:id="4" w:name="RANGE!A1:D82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990948" w:rsidRPr="007D32B6" w:rsidTr="00F50FE5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7D32B6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990948" w:rsidRPr="007D32B6" w:rsidTr="00F50FE5">
        <w:trPr>
          <w:trHeight w:val="32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RPr="007D32B6" w:rsidTr="00F50FE5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от </w:t>
            </w:r>
            <w:r w:rsidR="00F50FE5">
              <w:rPr>
                <w:color w:val="000000"/>
                <w:sz w:val="24"/>
                <w:szCs w:val="24"/>
              </w:rPr>
              <w:t>15.05</w:t>
            </w:r>
            <w:r w:rsidRPr="007D32B6">
              <w:rPr>
                <w:color w:val="000000"/>
                <w:sz w:val="24"/>
                <w:szCs w:val="24"/>
              </w:rPr>
              <w:t xml:space="preserve">.2023 № </w:t>
            </w:r>
            <w:r w:rsidR="00F50FE5">
              <w:rPr>
                <w:color w:val="000000"/>
                <w:sz w:val="24"/>
                <w:szCs w:val="24"/>
              </w:rPr>
              <w:t>48</w:t>
            </w:r>
          </w:p>
        </w:tc>
      </w:tr>
      <w:tr w:rsidR="00990948" w:rsidRPr="007D32B6" w:rsidTr="00F50FE5">
        <w:trPr>
          <w:gridAfter w:val="1"/>
          <w:wAfter w:w="164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64" w:type="dxa"/>
          <w:trHeight w:val="690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B6">
              <w:rPr>
                <w:b/>
                <w:bCs/>
                <w:sz w:val="24"/>
                <w:szCs w:val="24"/>
              </w:rPr>
              <w:t xml:space="preserve">Исполнение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D32B6">
              <w:rPr>
                <w:b/>
                <w:bCs/>
                <w:sz w:val="24"/>
                <w:szCs w:val="24"/>
              </w:rPr>
              <w:t>видов расходов классификации расходов бюджета сельсовета</w:t>
            </w:r>
            <w:proofErr w:type="gramEnd"/>
            <w:r w:rsidRPr="007D32B6">
              <w:rPr>
                <w:b/>
                <w:bCs/>
                <w:sz w:val="24"/>
                <w:szCs w:val="24"/>
              </w:rPr>
              <w:t xml:space="preserve"> за 2022 год</w:t>
            </w:r>
          </w:p>
        </w:tc>
      </w:tr>
      <w:tr w:rsidR="00990948" w:rsidRPr="007D32B6" w:rsidTr="00F50FE5">
        <w:trPr>
          <w:gridAfter w:val="1"/>
          <w:wAfter w:w="164" w:type="dxa"/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(руб.)</w:t>
            </w:r>
          </w:p>
        </w:tc>
      </w:tr>
      <w:tr w:rsidR="00990948" w:rsidRPr="007D32B6" w:rsidTr="00F50FE5">
        <w:trPr>
          <w:gridAfter w:val="1"/>
          <w:wAfter w:w="164" w:type="dxa"/>
          <w:trHeight w:val="30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7D32B6" w:rsidTr="00F50FE5">
        <w:trPr>
          <w:gridAfter w:val="1"/>
          <w:wAfter w:w="164" w:type="dxa"/>
          <w:trHeight w:val="30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«Мероприятия в сфере обращения с ТКО»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"Ремонт жилья"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«Защита населенного пункта от пожаров»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7D32B6" w:rsidTr="00F50FE5">
        <w:trPr>
          <w:gridAfter w:val="1"/>
          <w:wAfter w:w="164" w:type="dxa"/>
          <w:trHeight w:val="8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F50FE5">
        <w:trPr>
          <w:gridAfter w:val="1"/>
          <w:wAfter w:w="164" w:type="dxa"/>
          <w:trHeight w:val="74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09.0.01.00000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7D32B6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15 988 775,88</w:t>
            </w:r>
          </w:p>
        </w:tc>
      </w:tr>
      <w:tr w:rsidR="007D32B6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15 988 775,88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6 664 581,14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5 262 655,18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1 379 245,96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8.0.0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Доплаты к пенсиям муниципальных служащих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Доплаты к пенсиям муниципальных служащих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8.0.0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77.7.00.45330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7D32B6" w:rsidTr="00F50FE5">
        <w:trPr>
          <w:gridAfter w:val="1"/>
          <w:wAfter w:w="164" w:type="dxa"/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7D32B6" w:rsidTr="00F50FE5">
        <w:trPr>
          <w:gridAfter w:val="1"/>
          <w:wAfter w:w="164" w:type="dxa"/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7D32B6" w:rsidTr="00F50FE5">
        <w:trPr>
          <w:gridAfter w:val="1"/>
          <w:wAfter w:w="164" w:type="dxa"/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465 251,28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40 492,22</w:t>
            </w:r>
          </w:p>
        </w:tc>
      </w:tr>
      <w:tr w:rsidR="00990948" w:rsidRPr="007D32B6" w:rsidTr="00F50FE5">
        <w:trPr>
          <w:gridAfter w:val="1"/>
          <w:wAfter w:w="164" w:type="dxa"/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7D32B6" w:rsidTr="00F50FE5">
        <w:trPr>
          <w:gridAfter w:val="1"/>
          <w:wAfter w:w="164" w:type="dxa"/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7D32B6" w:rsidTr="00F50FE5">
        <w:trPr>
          <w:gridAfter w:val="1"/>
          <w:wAfter w:w="164" w:type="dxa"/>
          <w:trHeight w:val="2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7D32B6" w:rsidTr="00F50FE5">
        <w:trPr>
          <w:gridAfter w:val="1"/>
          <w:wAfter w:w="164" w:type="dxa"/>
          <w:trHeight w:val="12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77.7.00.60230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7D32B6" w:rsidTr="00F50FE5">
        <w:trPr>
          <w:gridAfter w:val="1"/>
          <w:wAfter w:w="164" w:type="dxa"/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7D32B6" w:rsidTr="00F50FE5">
        <w:trPr>
          <w:gridAfter w:val="1"/>
          <w:wAfter w:w="164" w:type="dxa"/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77.7.00.60980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7D32B6" w:rsidTr="00F50FE5">
        <w:trPr>
          <w:gridAfter w:val="1"/>
          <w:wAfter w:w="164" w:type="dxa"/>
          <w:trHeight w:val="4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7D32B6" w:rsidP="009909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16861252,98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2643"/>
        <w:gridCol w:w="2519"/>
        <w:gridCol w:w="222"/>
        <w:gridCol w:w="4502"/>
      </w:tblGrid>
      <w:tr w:rsidR="00990948" w:rsidRPr="007D32B6" w:rsidTr="007D32B6">
        <w:trPr>
          <w:trHeight w:val="375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Приложение № 6            </w:t>
            </w:r>
          </w:p>
        </w:tc>
      </w:tr>
      <w:tr w:rsidR="00990948" w:rsidRPr="007D32B6" w:rsidTr="007D32B6">
        <w:trPr>
          <w:trHeight w:val="8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7D32B6">
              <w:rPr>
                <w:sz w:val="24"/>
                <w:szCs w:val="24"/>
              </w:rPr>
              <w:t>сельского</w:t>
            </w:r>
            <w:proofErr w:type="gramEnd"/>
            <w:r w:rsidRPr="007D32B6">
              <w:rPr>
                <w:sz w:val="24"/>
                <w:szCs w:val="24"/>
              </w:rPr>
              <w:t xml:space="preserve">      </w:t>
            </w:r>
          </w:p>
        </w:tc>
      </w:tr>
      <w:tr w:rsidR="00990948" w:rsidRPr="007D32B6" w:rsidTr="007D32B6">
        <w:trPr>
          <w:trHeight w:val="80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Совета народных депутатов                   </w:t>
            </w:r>
          </w:p>
        </w:tc>
      </w:tr>
      <w:tr w:rsidR="00990948" w:rsidRPr="007D32B6" w:rsidTr="007D32B6">
        <w:trPr>
          <w:trHeight w:val="8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от </w:t>
            </w:r>
            <w:r w:rsidR="00F50FE5">
              <w:rPr>
                <w:sz w:val="24"/>
                <w:szCs w:val="24"/>
              </w:rPr>
              <w:t>15.05.</w:t>
            </w:r>
            <w:r w:rsidRPr="007D32B6">
              <w:rPr>
                <w:sz w:val="24"/>
                <w:szCs w:val="24"/>
              </w:rPr>
              <w:t xml:space="preserve">2023 № </w:t>
            </w:r>
            <w:r w:rsidR="00F50FE5">
              <w:rPr>
                <w:sz w:val="24"/>
                <w:szCs w:val="24"/>
              </w:rPr>
              <w:t>48</w:t>
            </w:r>
          </w:p>
        </w:tc>
      </w:tr>
      <w:tr w:rsidR="00990948" w:rsidRPr="007D32B6" w:rsidTr="007D32B6">
        <w:trPr>
          <w:trHeight w:val="46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375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B6">
              <w:rPr>
                <w:b/>
                <w:bCs/>
                <w:sz w:val="24"/>
                <w:szCs w:val="24"/>
              </w:rPr>
              <w:t>Исполнение по программе муниципальных внутренних заимствований</w:t>
            </w:r>
          </w:p>
        </w:tc>
      </w:tr>
      <w:tr w:rsidR="00990948" w:rsidRPr="007D32B6" w:rsidTr="007D32B6">
        <w:trPr>
          <w:trHeight w:val="80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B6">
              <w:rPr>
                <w:b/>
                <w:bCs/>
                <w:sz w:val="24"/>
                <w:szCs w:val="24"/>
              </w:rPr>
              <w:t xml:space="preserve">сельсовета за 2022 год </w:t>
            </w:r>
          </w:p>
        </w:tc>
      </w:tr>
      <w:tr w:rsidR="00990948" w:rsidRPr="007D32B6" w:rsidTr="007D32B6">
        <w:trPr>
          <w:trHeight w:val="37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82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Сумма, руб.</w:t>
            </w:r>
          </w:p>
        </w:tc>
      </w:tr>
      <w:tr w:rsidR="00990948" w:rsidRPr="007D32B6" w:rsidTr="007D32B6">
        <w:trPr>
          <w:trHeight w:val="82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0,00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7D32B6" w:rsidRDefault="00990948" w:rsidP="007D32B6">
      <w:pPr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D32B6">
        <w:rPr>
          <w:sz w:val="24"/>
          <w:szCs w:val="24"/>
        </w:rPr>
        <w:lastRenderedPageBreak/>
        <w:t>Приложение № 7</w:t>
      </w:r>
    </w:p>
    <w:p w:rsidR="00990948" w:rsidRPr="007D32B6" w:rsidRDefault="00990948" w:rsidP="007D32B6">
      <w:pPr>
        <w:ind w:left="5954"/>
        <w:rPr>
          <w:sz w:val="24"/>
          <w:szCs w:val="24"/>
        </w:rPr>
      </w:pPr>
      <w:r w:rsidRPr="007D32B6">
        <w:rPr>
          <w:sz w:val="24"/>
          <w:szCs w:val="24"/>
        </w:rPr>
        <w:t xml:space="preserve">к решению Овсянковского </w:t>
      </w:r>
      <w:proofErr w:type="gramStart"/>
      <w:r w:rsidRPr="007D32B6">
        <w:rPr>
          <w:sz w:val="24"/>
          <w:szCs w:val="24"/>
        </w:rPr>
        <w:t>сельского</w:t>
      </w:r>
      <w:proofErr w:type="gramEnd"/>
    </w:p>
    <w:p w:rsidR="00990948" w:rsidRPr="007D32B6" w:rsidRDefault="00990948" w:rsidP="007D32B6">
      <w:pPr>
        <w:ind w:left="5954"/>
        <w:rPr>
          <w:sz w:val="24"/>
          <w:szCs w:val="24"/>
        </w:rPr>
      </w:pPr>
      <w:r w:rsidRPr="007D32B6">
        <w:rPr>
          <w:sz w:val="24"/>
          <w:szCs w:val="24"/>
        </w:rPr>
        <w:t xml:space="preserve">Совета народных депутатов </w:t>
      </w:r>
    </w:p>
    <w:p w:rsidR="00990948" w:rsidRPr="007D32B6" w:rsidRDefault="00990948" w:rsidP="007D32B6">
      <w:pPr>
        <w:ind w:left="5954"/>
        <w:rPr>
          <w:sz w:val="24"/>
          <w:szCs w:val="24"/>
        </w:rPr>
      </w:pPr>
      <w:r w:rsidRPr="007D32B6">
        <w:rPr>
          <w:sz w:val="24"/>
          <w:szCs w:val="24"/>
        </w:rPr>
        <w:t xml:space="preserve">от </w:t>
      </w:r>
      <w:r w:rsidR="00F50FE5">
        <w:rPr>
          <w:sz w:val="24"/>
          <w:szCs w:val="24"/>
        </w:rPr>
        <w:t>15.05.</w:t>
      </w:r>
      <w:r w:rsidRPr="007D32B6">
        <w:rPr>
          <w:sz w:val="24"/>
          <w:szCs w:val="24"/>
        </w:rPr>
        <w:t xml:space="preserve">2023 № </w:t>
      </w:r>
      <w:r w:rsidR="00F50FE5">
        <w:rPr>
          <w:sz w:val="24"/>
          <w:szCs w:val="24"/>
        </w:rPr>
        <w:t>48</w:t>
      </w:r>
    </w:p>
    <w:p w:rsidR="00990948" w:rsidRPr="007D32B6" w:rsidRDefault="00990948" w:rsidP="007D32B6">
      <w:pPr>
        <w:rPr>
          <w:sz w:val="24"/>
          <w:szCs w:val="24"/>
        </w:rPr>
      </w:pPr>
    </w:p>
    <w:p w:rsidR="00990948" w:rsidRPr="007D32B6" w:rsidRDefault="00990948" w:rsidP="00990948">
      <w:pPr>
        <w:jc w:val="center"/>
        <w:rPr>
          <w:b/>
          <w:sz w:val="24"/>
          <w:szCs w:val="24"/>
        </w:rPr>
      </w:pPr>
      <w:r w:rsidRPr="007D32B6">
        <w:rPr>
          <w:b/>
          <w:sz w:val="24"/>
          <w:szCs w:val="24"/>
        </w:rPr>
        <w:t xml:space="preserve">Исполнение по программе предоставления </w:t>
      </w:r>
    </w:p>
    <w:p w:rsidR="00990948" w:rsidRPr="007D32B6" w:rsidRDefault="00990948" w:rsidP="00990948">
      <w:pPr>
        <w:jc w:val="center"/>
        <w:rPr>
          <w:b/>
          <w:sz w:val="24"/>
          <w:szCs w:val="24"/>
        </w:rPr>
      </w:pPr>
      <w:r w:rsidRPr="007D32B6">
        <w:rPr>
          <w:b/>
          <w:sz w:val="24"/>
          <w:szCs w:val="24"/>
        </w:rPr>
        <w:t>муниципальных гарантий сельсовета за 2022 год</w:t>
      </w:r>
    </w:p>
    <w:p w:rsidR="00990948" w:rsidRPr="007D32B6" w:rsidRDefault="00990948" w:rsidP="007D32B6">
      <w:pPr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060"/>
      </w:tblGrid>
      <w:tr w:rsidR="00990948" w:rsidRPr="007D32B6" w:rsidTr="0099094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D32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D32B6">
              <w:rPr>
                <w:sz w:val="24"/>
                <w:szCs w:val="24"/>
              </w:rPr>
              <w:t>Сумма, руб.</w:t>
            </w:r>
          </w:p>
        </w:tc>
      </w:tr>
      <w:tr w:rsidR="00990948" w:rsidRPr="007D32B6" w:rsidTr="0099094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8" w:rsidRPr="007D32B6" w:rsidRDefault="00990948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990948" w:rsidRPr="007D32B6" w:rsidRDefault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Муниципальные гарантии Овсянковского сельсовета, предоставленные в 2022 году</w:t>
            </w:r>
          </w:p>
          <w:p w:rsidR="00990948" w:rsidRPr="007D32B6" w:rsidRDefault="00990948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990948" w:rsidRPr="007D32B6" w:rsidRDefault="00990948">
            <w:pPr>
              <w:jc w:val="center"/>
              <w:rPr>
                <w:sz w:val="24"/>
                <w:szCs w:val="24"/>
              </w:rPr>
            </w:pPr>
          </w:p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D32B6">
              <w:rPr>
                <w:sz w:val="24"/>
                <w:szCs w:val="24"/>
              </w:rPr>
              <w:t>0,00</w:t>
            </w:r>
          </w:p>
        </w:tc>
      </w:tr>
    </w:tbl>
    <w:p w:rsidR="00990948" w:rsidRDefault="00990948" w:rsidP="00990948">
      <w:pPr>
        <w:rPr>
          <w:rFonts w:eastAsia="SimSun"/>
          <w:sz w:val="24"/>
          <w:szCs w:val="24"/>
          <w:lang w:eastAsia="zh-CN"/>
        </w:rPr>
      </w:pPr>
    </w:p>
    <w:p w:rsidR="00990948" w:rsidRDefault="00990948" w:rsidP="00990948"/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68"/>
        <w:gridCol w:w="357"/>
        <w:gridCol w:w="1701"/>
        <w:gridCol w:w="1890"/>
      </w:tblGrid>
      <w:tr w:rsidR="00990948" w:rsidTr="00F50FE5"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990948" w:rsidTr="00F50FE5"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0948" w:rsidTr="00F50FE5"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Tr="00F50FE5">
        <w:trPr>
          <w:trHeight w:val="30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F50FE5">
              <w:rPr>
                <w:color w:val="000000"/>
                <w:sz w:val="24"/>
                <w:szCs w:val="24"/>
              </w:rPr>
              <w:t>15.05.</w:t>
            </w:r>
            <w:r>
              <w:rPr>
                <w:color w:val="000000"/>
                <w:sz w:val="24"/>
                <w:szCs w:val="24"/>
              </w:rPr>
              <w:t xml:space="preserve">2023 № </w:t>
            </w:r>
            <w:r w:rsidR="00F50FE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0948" w:rsidTr="00F50FE5"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Tr="00F50FE5">
        <w:trPr>
          <w:trHeight w:val="795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2022 год</w:t>
            </w:r>
          </w:p>
        </w:tc>
      </w:tr>
      <w:tr w:rsidR="00990948" w:rsidTr="00F50FE5">
        <w:trPr>
          <w:trHeight w:val="2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Tr="00F50FE5">
        <w:trPr>
          <w:trHeight w:val="2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90948" w:rsidTr="00F50FE5">
        <w:trPr>
          <w:trHeight w:val="27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90948" w:rsidTr="00F50FE5">
        <w:trPr>
          <w:trHeight w:val="270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2B6" w:rsidTr="00F50FE5">
        <w:trPr>
          <w:trHeight w:val="525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7D32B6" w:rsidTr="00F50FE5">
        <w:trPr>
          <w:trHeight w:val="525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7D32B6" w:rsidTr="00F50FE5">
        <w:trPr>
          <w:trHeight w:val="525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7D32B6" w:rsidTr="00F50FE5">
        <w:trPr>
          <w:trHeight w:val="525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7D32B6" w:rsidTr="00F50FE5">
        <w:trPr>
          <w:trHeight w:val="525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7D32B6" w:rsidTr="00F50FE5">
        <w:trPr>
          <w:trHeight w:val="630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7D32B6" w:rsidTr="00F50FE5">
        <w:trPr>
          <w:trHeight w:val="600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Tr="00F50FE5">
        <w:trPr>
          <w:trHeight w:val="270"/>
        </w:trPr>
        <w:tc>
          <w:tcPr>
            <w:tcW w:w="6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1 302 993,36</w:t>
            </w:r>
          </w:p>
        </w:tc>
      </w:tr>
    </w:tbl>
    <w:p w:rsidR="000B597C" w:rsidRPr="00990948" w:rsidRDefault="00990948" w:rsidP="00990948">
      <w:pPr>
        <w:pStyle w:val="ConsPlusNormal"/>
        <w:tabs>
          <w:tab w:val="left" w:pos="651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B597C" w:rsidRPr="00990948" w:rsidSect="000B59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70" w:rsidRDefault="00092870" w:rsidP="00FB230F">
      <w:r>
        <w:separator/>
      </w:r>
    </w:p>
  </w:endnote>
  <w:endnote w:type="continuationSeparator" w:id="0">
    <w:p w:rsidR="00092870" w:rsidRDefault="00092870" w:rsidP="00F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70" w:rsidRDefault="00092870" w:rsidP="00FB230F">
      <w:r>
        <w:separator/>
      </w:r>
    </w:p>
  </w:footnote>
  <w:footnote w:type="continuationSeparator" w:id="0">
    <w:p w:rsidR="00092870" w:rsidRDefault="00092870" w:rsidP="00FB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1665"/>
      <w:docPartObj>
        <w:docPartGallery w:val="Page Numbers (Top of Page)"/>
        <w:docPartUnique/>
      </w:docPartObj>
    </w:sdtPr>
    <w:sdtEndPr/>
    <w:sdtContent>
      <w:p w:rsidR="00197E78" w:rsidRDefault="00197E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C9">
          <w:rPr>
            <w:noProof/>
          </w:rPr>
          <w:t>23</w:t>
        </w:r>
        <w:r>
          <w:fldChar w:fldCharType="end"/>
        </w:r>
      </w:p>
    </w:sdtContent>
  </w:sdt>
  <w:p w:rsidR="00197E78" w:rsidRDefault="00197E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2870"/>
    <w:rsid w:val="00093C47"/>
    <w:rsid w:val="00096959"/>
    <w:rsid w:val="000B3980"/>
    <w:rsid w:val="000B597C"/>
    <w:rsid w:val="000E7A19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97E78"/>
    <w:rsid w:val="001A2703"/>
    <w:rsid w:val="001C6DBE"/>
    <w:rsid w:val="00227C78"/>
    <w:rsid w:val="00247352"/>
    <w:rsid w:val="00262639"/>
    <w:rsid w:val="00271499"/>
    <w:rsid w:val="00276F04"/>
    <w:rsid w:val="0027750E"/>
    <w:rsid w:val="002856DC"/>
    <w:rsid w:val="002A34A4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D40EF"/>
    <w:rsid w:val="00400D0B"/>
    <w:rsid w:val="00402B58"/>
    <w:rsid w:val="00407ED6"/>
    <w:rsid w:val="004451E5"/>
    <w:rsid w:val="004460FE"/>
    <w:rsid w:val="004465BE"/>
    <w:rsid w:val="004636AB"/>
    <w:rsid w:val="00464434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0DC9"/>
    <w:rsid w:val="004E2A49"/>
    <w:rsid w:val="004E6D1C"/>
    <w:rsid w:val="004F26C2"/>
    <w:rsid w:val="004F6498"/>
    <w:rsid w:val="00512643"/>
    <w:rsid w:val="005160CC"/>
    <w:rsid w:val="005275BD"/>
    <w:rsid w:val="00536327"/>
    <w:rsid w:val="00554952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6174"/>
    <w:rsid w:val="00637105"/>
    <w:rsid w:val="00651DCE"/>
    <w:rsid w:val="00653188"/>
    <w:rsid w:val="0065407E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44B70"/>
    <w:rsid w:val="00766620"/>
    <w:rsid w:val="00767542"/>
    <w:rsid w:val="00776E11"/>
    <w:rsid w:val="0078025B"/>
    <w:rsid w:val="007B5C87"/>
    <w:rsid w:val="007D32B6"/>
    <w:rsid w:val="007F1EA2"/>
    <w:rsid w:val="00805794"/>
    <w:rsid w:val="00817D59"/>
    <w:rsid w:val="00835B8B"/>
    <w:rsid w:val="00836F3B"/>
    <w:rsid w:val="00867423"/>
    <w:rsid w:val="00870567"/>
    <w:rsid w:val="008716D9"/>
    <w:rsid w:val="00872B1D"/>
    <w:rsid w:val="008738EC"/>
    <w:rsid w:val="008877D6"/>
    <w:rsid w:val="008F364D"/>
    <w:rsid w:val="00913C2A"/>
    <w:rsid w:val="009150F4"/>
    <w:rsid w:val="00916BE9"/>
    <w:rsid w:val="00933AE0"/>
    <w:rsid w:val="0093555E"/>
    <w:rsid w:val="009432E8"/>
    <w:rsid w:val="00982E45"/>
    <w:rsid w:val="00986FFB"/>
    <w:rsid w:val="00990948"/>
    <w:rsid w:val="009A4976"/>
    <w:rsid w:val="009B1F5A"/>
    <w:rsid w:val="009D28DD"/>
    <w:rsid w:val="009F092F"/>
    <w:rsid w:val="00A06545"/>
    <w:rsid w:val="00A20647"/>
    <w:rsid w:val="00A23819"/>
    <w:rsid w:val="00A25FA4"/>
    <w:rsid w:val="00A32655"/>
    <w:rsid w:val="00A42352"/>
    <w:rsid w:val="00A6470B"/>
    <w:rsid w:val="00A73E5A"/>
    <w:rsid w:val="00A833AA"/>
    <w:rsid w:val="00A83D96"/>
    <w:rsid w:val="00A92866"/>
    <w:rsid w:val="00A940FC"/>
    <w:rsid w:val="00A95A3E"/>
    <w:rsid w:val="00AB3410"/>
    <w:rsid w:val="00AC0854"/>
    <w:rsid w:val="00AC7ACC"/>
    <w:rsid w:val="00AC7B0B"/>
    <w:rsid w:val="00AD744A"/>
    <w:rsid w:val="00AE5EC1"/>
    <w:rsid w:val="00B23CFE"/>
    <w:rsid w:val="00B25D01"/>
    <w:rsid w:val="00B6258A"/>
    <w:rsid w:val="00B6753B"/>
    <w:rsid w:val="00BA00BE"/>
    <w:rsid w:val="00BA7FC0"/>
    <w:rsid w:val="00BB28B5"/>
    <w:rsid w:val="00BB4A8D"/>
    <w:rsid w:val="00BB5BEC"/>
    <w:rsid w:val="00BB7C97"/>
    <w:rsid w:val="00BE27EC"/>
    <w:rsid w:val="00BF1445"/>
    <w:rsid w:val="00C14A3F"/>
    <w:rsid w:val="00C2345C"/>
    <w:rsid w:val="00C26021"/>
    <w:rsid w:val="00C31F53"/>
    <w:rsid w:val="00C332F8"/>
    <w:rsid w:val="00C3633E"/>
    <w:rsid w:val="00C3716B"/>
    <w:rsid w:val="00C37C8E"/>
    <w:rsid w:val="00C41883"/>
    <w:rsid w:val="00C56405"/>
    <w:rsid w:val="00C7306B"/>
    <w:rsid w:val="00C874D8"/>
    <w:rsid w:val="00C87BE5"/>
    <w:rsid w:val="00C970B5"/>
    <w:rsid w:val="00CB7E47"/>
    <w:rsid w:val="00CC4410"/>
    <w:rsid w:val="00CC64A8"/>
    <w:rsid w:val="00CC7FC3"/>
    <w:rsid w:val="00CF3D4D"/>
    <w:rsid w:val="00D016A6"/>
    <w:rsid w:val="00D36A03"/>
    <w:rsid w:val="00D505F4"/>
    <w:rsid w:val="00D551B0"/>
    <w:rsid w:val="00D572EA"/>
    <w:rsid w:val="00D71F11"/>
    <w:rsid w:val="00D860A0"/>
    <w:rsid w:val="00D8643B"/>
    <w:rsid w:val="00D904F0"/>
    <w:rsid w:val="00DA79B4"/>
    <w:rsid w:val="00DC4973"/>
    <w:rsid w:val="00E00F3D"/>
    <w:rsid w:val="00E029FB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50FE5"/>
    <w:rsid w:val="00F66DCC"/>
    <w:rsid w:val="00F7499E"/>
    <w:rsid w:val="00F82A82"/>
    <w:rsid w:val="00F9067B"/>
    <w:rsid w:val="00F94E9B"/>
    <w:rsid w:val="00FB230F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2023-05-30T02:41:00Z</cp:lastPrinted>
  <dcterms:created xsi:type="dcterms:W3CDTF">2023-04-04T06:57:00Z</dcterms:created>
  <dcterms:modified xsi:type="dcterms:W3CDTF">2023-05-30T02:42:00Z</dcterms:modified>
</cp:coreProperties>
</file>